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5EBF5" w14:textId="77777777" w:rsidR="00921CF1" w:rsidRPr="00D53A26" w:rsidRDefault="00FB0238" w:rsidP="00324898">
      <w:pPr>
        <w:suppressAutoHyphens/>
        <w:overflowPunct w:val="0"/>
        <w:autoSpaceDE w:val="0"/>
        <w:autoSpaceDN w:val="0"/>
        <w:adjustRightInd w:val="0"/>
        <w:jc w:val="center"/>
        <w:textAlignment w:val="baseline"/>
        <w:rPr>
          <w:rFonts w:ascii="ＭＳ 明朝" w:hAnsi="ＭＳ 明朝"/>
          <w:color w:val="000000"/>
          <w:kern w:val="0"/>
          <w:sz w:val="36"/>
          <w:szCs w:val="36"/>
        </w:rPr>
      </w:pPr>
      <w:r>
        <w:rPr>
          <w:rFonts w:ascii="ＭＳ 明朝" w:hAnsi="ＭＳ 明朝" w:cs="ＭＳ 明朝" w:hint="eastAsia"/>
          <w:color w:val="000000"/>
          <w:kern w:val="0"/>
          <w:sz w:val="36"/>
          <w:szCs w:val="36"/>
        </w:rPr>
        <w:t>物品売買</w:t>
      </w:r>
      <w:r w:rsidR="00586A7C" w:rsidRPr="00D53A26">
        <w:rPr>
          <w:rFonts w:ascii="ＭＳ 明朝" w:hAnsi="ＭＳ 明朝" w:cs="ＭＳ 明朝" w:hint="eastAsia"/>
          <w:color w:val="000000"/>
          <w:kern w:val="0"/>
          <w:sz w:val="36"/>
          <w:szCs w:val="36"/>
        </w:rPr>
        <w:t>契約書</w:t>
      </w:r>
      <w:r w:rsidR="00BD24CA" w:rsidRPr="00D53A26">
        <w:rPr>
          <w:rFonts w:ascii="ＭＳ 明朝" w:hAnsi="ＭＳ 明朝" w:cs="ＭＳ 明朝" w:hint="eastAsia"/>
          <w:color w:val="000000"/>
          <w:kern w:val="0"/>
          <w:sz w:val="36"/>
          <w:szCs w:val="36"/>
        </w:rPr>
        <w:t>（単価</w:t>
      </w:r>
      <w:r w:rsidR="00495D51" w:rsidRPr="00D53A26">
        <w:rPr>
          <w:rFonts w:ascii="ＭＳ 明朝" w:hAnsi="ＭＳ 明朝" w:cs="ＭＳ 明朝" w:hint="eastAsia"/>
          <w:color w:val="000000"/>
          <w:kern w:val="0"/>
          <w:sz w:val="36"/>
          <w:szCs w:val="36"/>
        </w:rPr>
        <w:t>契約</w:t>
      </w:r>
      <w:r w:rsidR="00AC17CC">
        <w:rPr>
          <w:rFonts w:ascii="ＭＳ 明朝" w:hAnsi="ＭＳ 明朝" w:cs="ＭＳ 明朝" w:hint="eastAsia"/>
          <w:color w:val="000000"/>
          <w:kern w:val="0"/>
          <w:sz w:val="36"/>
          <w:szCs w:val="36"/>
        </w:rPr>
        <w:t>）</w:t>
      </w:r>
    </w:p>
    <w:p w14:paraId="4399FED4" w14:textId="77777777" w:rsidR="00210C3A" w:rsidRPr="00D53A26" w:rsidRDefault="00210C3A"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p>
    <w:p w14:paraId="05D1E947" w14:textId="34C3A9CA" w:rsidR="00921CF1" w:rsidRDefault="00B9549C"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１　</w:t>
      </w:r>
      <w:r w:rsidR="00A13A70" w:rsidRPr="00EA29B9">
        <w:rPr>
          <w:rFonts w:ascii="ＭＳ 明朝" w:hAnsi="ＭＳ 明朝" w:cs="ＭＳ 明朝" w:hint="eastAsia"/>
          <w:color w:val="000000"/>
          <w:spacing w:val="105"/>
          <w:kern w:val="0"/>
          <w:szCs w:val="21"/>
          <w:fitText w:val="1050" w:id="1967827712"/>
        </w:rPr>
        <w:t>業務</w:t>
      </w:r>
      <w:r w:rsidR="00921CF1" w:rsidRPr="00EA29B9">
        <w:rPr>
          <w:rFonts w:ascii="ＭＳ 明朝" w:hAnsi="ＭＳ 明朝" w:cs="ＭＳ 明朝" w:hint="eastAsia"/>
          <w:color w:val="000000"/>
          <w:kern w:val="0"/>
          <w:szCs w:val="21"/>
          <w:fitText w:val="1050" w:id="1967827712"/>
        </w:rPr>
        <w:t>名</w:t>
      </w:r>
      <w:r w:rsidR="00856B28" w:rsidRPr="00D53A26">
        <w:rPr>
          <w:rFonts w:ascii="ＭＳ 明朝" w:hAnsi="ＭＳ 明朝" w:cs="ＭＳ 明朝" w:hint="eastAsia"/>
          <w:color w:val="000000"/>
          <w:kern w:val="0"/>
          <w:szCs w:val="21"/>
        </w:rPr>
        <w:t xml:space="preserve">　　</w:t>
      </w:r>
      <w:r w:rsidR="00EA29B9">
        <w:rPr>
          <w:rFonts w:ascii="ＭＳ 明朝" w:hAnsi="ＭＳ 明朝" w:cs="ＭＳ 明朝" w:hint="eastAsia"/>
          <w:color w:val="000000"/>
          <w:kern w:val="0"/>
          <w:szCs w:val="21"/>
        </w:rPr>
        <w:t>小中学校ウォーターサーバー充填ボトル</w:t>
      </w:r>
      <w:r w:rsidR="00FB0238">
        <w:rPr>
          <w:rFonts w:ascii="ＭＳ 明朝" w:hAnsi="ＭＳ 明朝" w:cs="ＭＳ 明朝" w:hint="eastAsia"/>
          <w:color w:val="000000"/>
          <w:kern w:val="0"/>
          <w:szCs w:val="21"/>
        </w:rPr>
        <w:t>購入事業【単価契約】</w:t>
      </w:r>
    </w:p>
    <w:p w14:paraId="60EF0F99" w14:textId="77777777" w:rsidR="00FB0238" w:rsidRPr="00365FB4" w:rsidRDefault="00FB0238" w:rsidP="00324898">
      <w:pPr>
        <w:suppressAutoHyphens/>
        <w:overflowPunct w:val="0"/>
        <w:autoSpaceDE w:val="0"/>
        <w:autoSpaceDN w:val="0"/>
        <w:adjustRightInd w:val="0"/>
        <w:jc w:val="left"/>
        <w:textAlignment w:val="baseline"/>
        <w:rPr>
          <w:rFonts w:ascii="ＭＳ 明朝" w:hAnsi="ＭＳ 明朝"/>
          <w:color w:val="000000"/>
          <w:kern w:val="0"/>
          <w:szCs w:val="21"/>
        </w:rPr>
      </w:pPr>
    </w:p>
    <w:p w14:paraId="4E36535F" w14:textId="6227F54E" w:rsidR="00921CF1" w:rsidRPr="00D53A26" w:rsidRDefault="00921CF1" w:rsidP="00324898">
      <w:pPr>
        <w:suppressAutoHyphens/>
        <w:overflowPunct w:val="0"/>
        <w:autoSpaceDE w:val="0"/>
        <w:autoSpaceDN w:val="0"/>
        <w:adjustRightInd w:val="0"/>
        <w:jc w:val="left"/>
        <w:textAlignment w:val="baseline"/>
        <w:rPr>
          <w:rFonts w:ascii="ＭＳ 明朝" w:hAnsi="ＭＳ 明朝"/>
          <w:color w:val="000000"/>
          <w:kern w:val="0"/>
          <w:szCs w:val="21"/>
        </w:rPr>
      </w:pPr>
      <w:r w:rsidRPr="00D53A26">
        <w:rPr>
          <w:rFonts w:ascii="ＭＳ 明朝" w:hAnsi="ＭＳ 明朝" w:cs="ＭＳ 明朝" w:hint="eastAsia"/>
          <w:color w:val="000000"/>
          <w:kern w:val="0"/>
          <w:szCs w:val="21"/>
        </w:rPr>
        <w:t xml:space="preserve">２　</w:t>
      </w:r>
      <w:r w:rsidR="00586A7C" w:rsidRPr="00EA29B9">
        <w:rPr>
          <w:rFonts w:ascii="ＭＳ 明朝" w:hAnsi="ＭＳ 明朝" w:cs="ＭＳ 明朝" w:hint="eastAsia"/>
          <w:color w:val="000000"/>
          <w:spacing w:val="35"/>
          <w:kern w:val="0"/>
          <w:szCs w:val="21"/>
          <w:fitText w:val="1050" w:id="-1846888960"/>
        </w:rPr>
        <w:t>納品場</w:t>
      </w:r>
      <w:r w:rsidR="00586A7C" w:rsidRPr="00EA29B9">
        <w:rPr>
          <w:rFonts w:ascii="ＭＳ 明朝" w:hAnsi="ＭＳ 明朝" w:cs="ＭＳ 明朝" w:hint="eastAsia"/>
          <w:color w:val="000000"/>
          <w:kern w:val="0"/>
          <w:szCs w:val="21"/>
          <w:fitText w:val="1050" w:id="-1846888960"/>
        </w:rPr>
        <w:t>所</w:t>
      </w:r>
      <w:r w:rsidR="00AE4E0A" w:rsidRPr="00D53A26">
        <w:rPr>
          <w:rFonts w:ascii="ＭＳ 明朝" w:hAnsi="ＭＳ 明朝" w:cs="ＭＳ 明朝" w:hint="eastAsia"/>
          <w:color w:val="000000"/>
          <w:kern w:val="0"/>
          <w:szCs w:val="21"/>
        </w:rPr>
        <w:t xml:space="preserve">　　</w:t>
      </w:r>
      <w:r w:rsidR="00EA29B9">
        <w:rPr>
          <w:rFonts w:ascii="ＭＳ 明朝" w:hAnsi="ＭＳ 明朝" w:cs="ＭＳ 明朝" w:hint="eastAsia"/>
          <w:color w:val="000000"/>
          <w:kern w:val="0"/>
          <w:szCs w:val="21"/>
        </w:rPr>
        <w:t>波佐見町折敷瀬郷地内他</w:t>
      </w:r>
    </w:p>
    <w:p w14:paraId="152947D8" w14:textId="77777777" w:rsidR="00FB0238" w:rsidRDefault="00FB0238"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p>
    <w:p w14:paraId="6BB5E542" w14:textId="047B6570" w:rsidR="00921CF1" w:rsidRPr="00D53A26" w:rsidRDefault="00B9549C"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３　</w:t>
      </w:r>
      <w:r w:rsidR="00E71E02" w:rsidRPr="00EA29B9">
        <w:rPr>
          <w:rFonts w:ascii="ＭＳ 明朝" w:hAnsi="ＭＳ 明朝" w:cs="ＭＳ 明朝" w:hint="eastAsia"/>
          <w:color w:val="000000"/>
          <w:spacing w:val="35"/>
          <w:kern w:val="0"/>
          <w:szCs w:val="21"/>
          <w:fitText w:val="1050" w:id="-1843643904"/>
        </w:rPr>
        <w:t>契約</w:t>
      </w:r>
      <w:r w:rsidR="00A13A70" w:rsidRPr="00EA29B9">
        <w:rPr>
          <w:rFonts w:ascii="ＭＳ 明朝" w:hAnsi="ＭＳ 明朝" w:cs="ＭＳ 明朝" w:hint="eastAsia"/>
          <w:color w:val="000000"/>
          <w:spacing w:val="35"/>
          <w:kern w:val="0"/>
          <w:szCs w:val="21"/>
          <w:fitText w:val="1050" w:id="-1843643904"/>
        </w:rPr>
        <w:t>期</w:t>
      </w:r>
      <w:r w:rsidR="00A13A70" w:rsidRPr="00EA29B9">
        <w:rPr>
          <w:rFonts w:ascii="ＭＳ 明朝" w:hAnsi="ＭＳ 明朝" w:cs="ＭＳ 明朝" w:hint="eastAsia"/>
          <w:color w:val="000000"/>
          <w:kern w:val="0"/>
          <w:szCs w:val="21"/>
          <w:fitText w:val="1050" w:id="-1843643904"/>
        </w:rPr>
        <w:t>間</w:t>
      </w:r>
      <w:r w:rsidR="00921CF1" w:rsidRPr="00D53A26">
        <w:rPr>
          <w:rFonts w:ascii="ＭＳ 明朝" w:hAnsi="ＭＳ 明朝" w:cs="ＭＳ 明朝" w:hint="eastAsia"/>
          <w:color w:val="000000"/>
          <w:kern w:val="0"/>
          <w:szCs w:val="21"/>
        </w:rPr>
        <w:t xml:space="preserve">　　</w:t>
      </w:r>
      <w:r w:rsidR="00AC17CC">
        <w:rPr>
          <w:rFonts w:ascii="ＭＳ 明朝" w:hAnsi="ＭＳ 明朝" w:cs="ＭＳ 明朝" w:hint="eastAsia"/>
          <w:color w:val="000000"/>
          <w:kern w:val="0"/>
          <w:szCs w:val="21"/>
        </w:rPr>
        <w:t>令和</w:t>
      </w:r>
      <w:r w:rsidR="00EA29B9">
        <w:rPr>
          <w:rFonts w:ascii="ＭＳ 明朝" w:hAnsi="ＭＳ 明朝" w:cs="ＭＳ 明朝" w:hint="eastAsia"/>
          <w:color w:val="000000"/>
          <w:kern w:val="0"/>
          <w:szCs w:val="21"/>
        </w:rPr>
        <w:t>７</w:t>
      </w:r>
      <w:r w:rsidR="00AC17CC">
        <w:rPr>
          <w:rFonts w:ascii="ＭＳ 明朝" w:hAnsi="ＭＳ 明朝" w:cs="ＭＳ 明朝" w:hint="eastAsia"/>
          <w:color w:val="000000"/>
          <w:kern w:val="0"/>
          <w:szCs w:val="21"/>
        </w:rPr>
        <w:t>年</w:t>
      </w:r>
      <w:r w:rsidR="007E1B11">
        <w:rPr>
          <w:rFonts w:ascii="ＭＳ 明朝" w:hAnsi="ＭＳ 明朝" w:cs="ＭＳ 明朝" w:hint="eastAsia"/>
          <w:color w:val="000000"/>
          <w:kern w:val="0"/>
          <w:szCs w:val="21"/>
        </w:rPr>
        <w:t>３</w:t>
      </w:r>
      <w:r w:rsidR="00AC17CC">
        <w:rPr>
          <w:rFonts w:ascii="ＭＳ 明朝" w:hAnsi="ＭＳ 明朝" w:cs="ＭＳ 明朝" w:hint="eastAsia"/>
          <w:color w:val="000000"/>
          <w:kern w:val="0"/>
          <w:szCs w:val="21"/>
        </w:rPr>
        <w:t>月</w:t>
      </w:r>
      <w:r w:rsidR="007E1B11">
        <w:rPr>
          <w:rFonts w:ascii="ＭＳ 明朝" w:hAnsi="ＭＳ 明朝" w:cs="ＭＳ 明朝" w:hint="eastAsia"/>
          <w:color w:val="000000"/>
          <w:kern w:val="0"/>
          <w:szCs w:val="21"/>
        </w:rPr>
        <w:t>19</w:t>
      </w:r>
      <w:r w:rsidR="00AC17CC">
        <w:rPr>
          <w:rFonts w:ascii="ＭＳ 明朝" w:hAnsi="ＭＳ 明朝" w:cs="ＭＳ 明朝" w:hint="eastAsia"/>
          <w:color w:val="000000"/>
          <w:kern w:val="0"/>
          <w:szCs w:val="21"/>
        </w:rPr>
        <w:t>日</w:t>
      </w:r>
      <w:r w:rsidR="00921CF1" w:rsidRPr="00D53A26">
        <w:rPr>
          <w:rFonts w:ascii="ＭＳ 明朝" w:hAnsi="ＭＳ 明朝" w:cs="ＭＳ 明朝" w:hint="eastAsia"/>
          <w:color w:val="000000"/>
          <w:kern w:val="0"/>
          <w:szCs w:val="21"/>
        </w:rPr>
        <w:t>から</w:t>
      </w:r>
      <w:r w:rsidR="00856B28" w:rsidRPr="00D53A26">
        <w:rPr>
          <w:rFonts w:ascii="ＭＳ 明朝" w:hAnsi="ＭＳ 明朝" w:cs="ＭＳ 明朝" w:hint="eastAsia"/>
          <w:color w:val="000000"/>
          <w:kern w:val="0"/>
          <w:szCs w:val="21"/>
        </w:rPr>
        <w:t>令和</w:t>
      </w:r>
      <w:r w:rsidR="00EA29B9">
        <w:rPr>
          <w:rFonts w:ascii="ＭＳ 明朝" w:hAnsi="ＭＳ 明朝" w:cs="ＭＳ 明朝"/>
          <w:color w:val="000000"/>
          <w:kern w:val="0"/>
          <w:szCs w:val="21"/>
        </w:rPr>
        <w:t>10</w:t>
      </w:r>
      <w:r w:rsidR="00921CF1" w:rsidRPr="00D53A26">
        <w:rPr>
          <w:rFonts w:ascii="ＭＳ 明朝" w:hAnsi="ＭＳ 明朝" w:cs="ＭＳ 明朝" w:hint="eastAsia"/>
          <w:color w:val="000000"/>
          <w:kern w:val="0"/>
          <w:szCs w:val="21"/>
        </w:rPr>
        <w:t>年</w:t>
      </w:r>
      <w:r w:rsidR="00EA29B9">
        <w:rPr>
          <w:rFonts w:ascii="ＭＳ 明朝" w:hAnsi="ＭＳ 明朝" w:cs="ＭＳ 明朝" w:hint="eastAsia"/>
          <w:color w:val="000000"/>
          <w:kern w:val="0"/>
          <w:szCs w:val="21"/>
        </w:rPr>
        <w:t>３</w:t>
      </w:r>
      <w:r w:rsidR="00921CF1" w:rsidRPr="00D53A26">
        <w:rPr>
          <w:rFonts w:ascii="ＭＳ 明朝" w:hAnsi="ＭＳ 明朝" w:cs="ＭＳ 明朝" w:hint="eastAsia"/>
          <w:color w:val="000000"/>
          <w:kern w:val="0"/>
          <w:szCs w:val="21"/>
        </w:rPr>
        <w:t>月</w:t>
      </w:r>
      <w:r w:rsidR="00EA29B9">
        <w:rPr>
          <w:rFonts w:ascii="ＭＳ 明朝" w:hAnsi="ＭＳ 明朝" w:cs="ＭＳ 明朝" w:hint="eastAsia"/>
          <w:color w:val="000000"/>
          <w:kern w:val="0"/>
          <w:szCs w:val="21"/>
        </w:rPr>
        <w:t>3</w:t>
      </w:r>
      <w:r w:rsidR="00EA29B9">
        <w:rPr>
          <w:rFonts w:ascii="ＭＳ 明朝" w:hAnsi="ＭＳ 明朝" w:cs="ＭＳ 明朝"/>
          <w:color w:val="000000"/>
          <w:kern w:val="0"/>
          <w:szCs w:val="21"/>
        </w:rPr>
        <w:t>1</w:t>
      </w:r>
      <w:r w:rsidR="00921CF1" w:rsidRPr="00D53A26">
        <w:rPr>
          <w:rFonts w:ascii="ＭＳ 明朝" w:hAnsi="ＭＳ 明朝" w:cs="ＭＳ 明朝" w:hint="eastAsia"/>
          <w:color w:val="000000"/>
          <w:kern w:val="0"/>
          <w:szCs w:val="21"/>
        </w:rPr>
        <w:t>日まで</w:t>
      </w:r>
    </w:p>
    <w:p w14:paraId="3C29133B" w14:textId="77777777" w:rsidR="00FB0238" w:rsidRPr="00AC17CC" w:rsidRDefault="00FB0238"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p>
    <w:p w14:paraId="0ED39AD3" w14:textId="5FEFEA48" w:rsidR="00E71E02" w:rsidRPr="00D53A26" w:rsidRDefault="00E71E02"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４　</w:t>
      </w:r>
      <w:r w:rsidRPr="00EA29B9">
        <w:rPr>
          <w:rFonts w:ascii="ＭＳ 明朝" w:hAnsi="ＭＳ 明朝" w:cs="ＭＳ 明朝" w:hint="eastAsia"/>
          <w:color w:val="000000"/>
          <w:spacing w:val="35"/>
          <w:kern w:val="0"/>
          <w:szCs w:val="21"/>
          <w:fitText w:val="1050" w:id="-1843644416"/>
        </w:rPr>
        <w:t>納入期</w:t>
      </w:r>
      <w:r w:rsidRPr="00EA29B9">
        <w:rPr>
          <w:rFonts w:ascii="ＭＳ 明朝" w:hAnsi="ＭＳ 明朝" w:cs="ＭＳ 明朝" w:hint="eastAsia"/>
          <w:color w:val="000000"/>
          <w:kern w:val="0"/>
          <w:szCs w:val="21"/>
          <w:fitText w:val="1050" w:id="-1843644416"/>
        </w:rPr>
        <w:t>間</w:t>
      </w:r>
      <w:r w:rsidR="00AC17CC">
        <w:rPr>
          <w:rFonts w:ascii="ＭＳ 明朝" w:hAnsi="ＭＳ 明朝" w:cs="ＭＳ 明朝" w:hint="eastAsia"/>
          <w:color w:val="000000"/>
          <w:kern w:val="0"/>
          <w:szCs w:val="21"/>
        </w:rPr>
        <w:t xml:space="preserve">　　令和</w:t>
      </w:r>
      <w:r w:rsidR="00EA29B9">
        <w:rPr>
          <w:rFonts w:ascii="ＭＳ 明朝" w:hAnsi="ＭＳ 明朝" w:cs="ＭＳ 明朝" w:hint="eastAsia"/>
          <w:color w:val="000000"/>
          <w:kern w:val="0"/>
          <w:szCs w:val="21"/>
        </w:rPr>
        <w:t>７</w:t>
      </w:r>
      <w:r w:rsidR="00AC17CC">
        <w:rPr>
          <w:rFonts w:ascii="ＭＳ 明朝" w:hAnsi="ＭＳ 明朝" w:cs="ＭＳ 明朝" w:hint="eastAsia"/>
          <w:color w:val="000000"/>
          <w:kern w:val="0"/>
          <w:szCs w:val="21"/>
        </w:rPr>
        <w:t>年</w:t>
      </w:r>
      <w:r w:rsidR="00EA29B9">
        <w:rPr>
          <w:rFonts w:ascii="ＭＳ 明朝" w:hAnsi="ＭＳ 明朝" w:cs="ＭＳ 明朝" w:hint="eastAsia"/>
          <w:color w:val="000000"/>
          <w:kern w:val="0"/>
          <w:szCs w:val="21"/>
        </w:rPr>
        <w:t>４</w:t>
      </w:r>
      <w:r w:rsidR="00AC17CC">
        <w:rPr>
          <w:rFonts w:ascii="ＭＳ 明朝" w:hAnsi="ＭＳ 明朝" w:cs="ＭＳ 明朝" w:hint="eastAsia"/>
          <w:color w:val="000000"/>
          <w:kern w:val="0"/>
          <w:szCs w:val="21"/>
        </w:rPr>
        <w:t>月</w:t>
      </w:r>
      <w:r w:rsidR="00EA29B9">
        <w:rPr>
          <w:rFonts w:ascii="ＭＳ 明朝" w:hAnsi="ＭＳ 明朝" w:cs="ＭＳ 明朝" w:hint="eastAsia"/>
          <w:color w:val="000000"/>
          <w:kern w:val="0"/>
          <w:szCs w:val="21"/>
        </w:rPr>
        <w:t>１</w:t>
      </w:r>
      <w:r w:rsidR="00AC17CC">
        <w:rPr>
          <w:rFonts w:ascii="ＭＳ 明朝" w:hAnsi="ＭＳ 明朝" w:cs="ＭＳ 明朝" w:hint="eastAsia"/>
          <w:color w:val="000000"/>
          <w:kern w:val="0"/>
          <w:szCs w:val="21"/>
        </w:rPr>
        <w:t>日</w:t>
      </w:r>
      <w:r w:rsidR="00AC17CC" w:rsidRPr="00D53A26">
        <w:rPr>
          <w:rFonts w:ascii="ＭＳ 明朝" w:hAnsi="ＭＳ 明朝" w:cs="ＭＳ 明朝" w:hint="eastAsia"/>
          <w:color w:val="000000"/>
          <w:kern w:val="0"/>
          <w:szCs w:val="21"/>
        </w:rPr>
        <w:t>から令和</w:t>
      </w:r>
      <w:r w:rsidR="00EA29B9">
        <w:rPr>
          <w:rFonts w:ascii="ＭＳ 明朝" w:hAnsi="ＭＳ 明朝" w:cs="ＭＳ 明朝" w:hint="eastAsia"/>
          <w:color w:val="000000"/>
          <w:kern w:val="0"/>
          <w:szCs w:val="21"/>
        </w:rPr>
        <w:t>1</w:t>
      </w:r>
      <w:r w:rsidR="00EA29B9">
        <w:rPr>
          <w:rFonts w:ascii="ＭＳ 明朝" w:hAnsi="ＭＳ 明朝" w:cs="ＭＳ 明朝"/>
          <w:color w:val="000000"/>
          <w:kern w:val="0"/>
          <w:szCs w:val="21"/>
        </w:rPr>
        <w:t>0</w:t>
      </w:r>
      <w:r w:rsidR="00AC17CC" w:rsidRPr="00D53A26">
        <w:rPr>
          <w:rFonts w:ascii="ＭＳ 明朝" w:hAnsi="ＭＳ 明朝" w:cs="ＭＳ 明朝" w:hint="eastAsia"/>
          <w:color w:val="000000"/>
          <w:kern w:val="0"/>
          <w:szCs w:val="21"/>
        </w:rPr>
        <w:t>年</w:t>
      </w:r>
      <w:r w:rsidR="00EA29B9">
        <w:rPr>
          <w:rFonts w:ascii="ＭＳ 明朝" w:hAnsi="ＭＳ 明朝" w:cs="ＭＳ 明朝" w:hint="eastAsia"/>
          <w:color w:val="000000"/>
          <w:kern w:val="0"/>
          <w:szCs w:val="21"/>
        </w:rPr>
        <w:t>３</w:t>
      </w:r>
      <w:r w:rsidR="00AC17CC" w:rsidRPr="00D53A26">
        <w:rPr>
          <w:rFonts w:ascii="ＭＳ 明朝" w:hAnsi="ＭＳ 明朝" w:cs="ＭＳ 明朝" w:hint="eastAsia"/>
          <w:color w:val="000000"/>
          <w:kern w:val="0"/>
          <w:szCs w:val="21"/>
        </w:rPr>
        <w:t>月</w:t>
      </w:r>
      <w:r w:rsidR="00EA29B9">
        <w:rPr>
          <w:rFonts w:ascii="ＭＳ 明朝" w:hAnsi="ＭＳ 明朝" w:cs="ＭＳ 明朝" w:hint="eastAsia"/>
          <w:color w:val="000000"/>
          <w:kern w:val="0"/>
          <w:szCs w:val="21"/>
        </w:rPr>
        <w:t>3</w:t>
      </w:r>
      <w:r w:rsidR="00EA29B9">
        <w:rPr>
          <w:rFonts w:ascii="ＭＳ 明朝" w:hAnsi="ＭＳ 明朝" w:cs="ＭＳ 明朝"/>
          <w:color w:val="000000"/>
          <w:kern w:val="0"/>
          <w:szCs w:val="21"/>
        </w:rPr>
        <w:t>1</w:t>
      </w:r>
      <w:r w:rsidR="00AC17CC" w:rsidRPr="00D53A26">
        <w:rPr>
          <w:rFonts w:ascii="ＭＳ 明朝" w:hAnsi="ＭＳ 明朝" w:cs="ＭＳ 明朝" w:hint="eastAsia"/>
          <w:color w:val="000000"/>
          <w:kern w:val="0"/>
          <w:szCs w:val="21"/>
        </w:rPr>
        <w:t>日まで</w:t>
      </w:r>
    </w:p>
    <w:p w14:paraId="66E742B4" w14:textId="77777777" w:rsidR="00FB0238" w:rsidRDefault="00FB0238"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p>
    <w:p w14:paraId="50F6DA1E" w14:textId="7A7769BF" w:rsidR="00856B28" w:rsidRDefault="00FB0238" w:rsidP="00324898">
      <w:pPr>
        <w:suppressAutoHyphens/>
        <w:overflowPunct w:val="0"/>
        <w:autoSpaceDE w:val="0"/>
        <w:autoSpaceDN w:val="0"/>
        <w:adjustRightInd w:val="0"/>
        <w:jc w:val="left"/>
        <w:textAlignment w:val="baseline"/>
        <w:rPr>
          <w:rFonts w:ascii="ＭＳ 明朝" w:hAnsi="ＭＳ 明朝"/>
          <w:color w:val="000000"/>
          <w:kern w:val="0"/>
          <w:szCs w:val="21"/>
        </w:rPr>
      </w:pPr>
      <w:r>
        <w:rPr>
          <w:rFonts w:ascii="ＭＳ 明朝" w:hAnsi="ＭＳ 明朝" w:cs="ＭＳ 明朝" w:hint="eastAsia"/>
          <w:color w:val="000000"/>
          <w:kern w:val="0"/>
          <w:szCs w:val="21"/>
        </w:rPr>
        <w:t>５</w:t>
      </w:r>
      <w:r w:rsidR="00921CF1" w:rsidRPr="00D53A26">
        <w:rPr>
          <w:rFonts w:ascii="ＭＳ 明朝" w:hAnsi="ＭＳ 明朝" w:cs="ＭＳ 明朝" w:hint="eastAsia"/>
          <w:color w:val="000000"/>
          <w:kern w:val="0"/>
          <w:szCs w:val="21"/>
        </w:rPr>
        <w:t xml:space="preserve">　</w:t>
      </w:r>
      <w:r w:rsidR="00CE0DA4" w:rsidRPr="00EA29B9">
        <w:rPr>
          <w:rFonts w:ascii="ＭＳ 明朝" w:hAnsi="ＭＳ 明朝" w:cs="ＭＳ 明朝" w:hint="eastAsia"/>
          <w:color w:val="000000"/>
          <w:spacing w:val="35"/>
          <w:kern w:val="0"/>
          <w:szCs w:val="21"/>
          <w:fitText w:val="1050" w:id="-1827376896"/>
        </w:rPr>
        <w:t>契約単</w:t>
      </w:r>
      <w:r w:rsidR="00CE0DA4" w:rsidRPr="00EA29B9">
        <w:rPr>
          <w:rFonts w:ascii="ＭＳ 明朝" w:hAnsi="ＭＳ 明朝" w:cs="ＭＳ 明朝" w:hint="eastAsia"/>
          <w:color w:val="000000"/>
          <w:kern w:val="0"/>
          <w:szCs w:val="21"/>
          <w:fitText w:val="1050" w:id="-1827376896"/>
        </w:rPr>
        <w:t>価</w:t>
      </w:r>
      <w:r>
        <w:rPr>
          <w:rFonts w:ascii="ＭＳ 明朝" w:hAnsi="ＭＳ 明朝" w:hint="eastAsia"/>
          <w:color w:val="000000"/>
          <w:kern w:val="0"/>
          <w:szCs w:val="21"/>
        </w:rPr>
        <w:t xml:space="preserve">　　</w:t>
      </w:r>
      <w:r w:rsidR="00EA29B9">
        <w:rPr>
          <w:rFonts w:ascii="ＭＳ 明朝" w:hAnsi="ＭＳ 明朝" w:hint="eastAsia"/>
          <w:color w:val="000000"/>
          <w:kern w:val="0"/>
          <w:szCs w:val="21"/>
        </w:rPr>
        <w:t>下記の</w:t>
      </w:r>
      <w:r>
        <w:rPr>
          <w:rFonts w:ascii="ＭＳ 明朝" w:hAnsi="ＭＳ 明朝" w:hint="eastAsia"/>
          <w:color w:val="000000"/>
          <w:kern w:val="0"/>
          <w:szCs w:val="21"/>
        </w:rPr>
        <w:t>とおり</w:t>
      </w:r>
    </w:p>
    <w:tbl>
      <w:tblPr>
        <w:tblStyle w:val="a8"/>
        <w:tblW w:w="0" w:type="auto"/>
        <w:tblLook w:val="04A0" w:firstRow="1" w:lastRow="0" w:firstColumn="1" w:lastColumn="0" w:noHBand="0" w:noVBand="1"/>
      </w:tblPr>
      <w:tblGrid>
        <w:gridCol w:w="2405"/>
        <w:gridCol w:w="1843"/>
        <w:gridCol w:w="1701"/>
        <w:gridCol w:w="709"/>
        <w:gridCol w:w="728"/>
        <w:gridCol w:w="1478"/>
      </w:tblGrid>
      <w:tr w:rsidR="00EA29B9" w14:paraId="702F16D8" w14:textId="77777777" w:rsidTr="0088224F">
        <w:tc>
          <w:tcPr>
            <w:tcW w:w="2405" w:type="dxa"/>
            <w:vAlign w:val="center"/>
          </w:tcPr>
          <w:p w14:paraId="213F5BED" w14:textId="03933847" w:rsidR="00EA29B9" w:rsidRDefault="00EA29B9" w:rsidP="00EA29B9">
            <w:pPr>
              <w:suppressAutoHyphens/>
              <w:overflowPunct w:val="0"/>
              <w:autoSpaceDE w:val="0"/>
              <w:autoSpaceDN w:val="0"/>
              <w:adjustRightInd w:val="0"/>
              <w:jc w:val="center"/>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品名</w:t>
            </w:r>
          </w:p>
        </w:tc>
        <w:tc>
          <w:tcPr>
            <w:tcW w:w="1843" w:type="dxa"/>
            <w:vAlign w:val="center"/>
          </w:tcPr>
          <w:p w14:paraId="16B659E8" w14:textId="7A023AE7" w:rsidR="00EA29B9" w:rsidRDefault="00EA29B9" w:rsidP="00EA29B9">
            <w:pPr>
              <w:suppressAutoHyphens/>
              <w:overflowPunct w:val="0"/>
              <w:autoSpaceDE w:val="0"/>
              <w:autoSpaceDN w:val="0"/>
              <w:adjustRightInd w:val="0"/>
              <w:jc w:val="center"/>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規格等</w:t>
            </w:r>
          </w:p>
        </w:tc>
        <w:tc>
          <w:tcPr>
            <w:tcW w:w="1701" w:type="dxa"/>
            <w:vAlign w:val="center"/>
          </w:tcPr>
          <w:p w14:paraId="6CA3E5B5" w14:textId="100E9E49" w:rsidR="00EA29B9" w:rsidRDefault="00EA29B9" w:rsidP="00EA29B9">
            <w:pPr>
              <w:suppressAutoHyphens/>
              <w:overflowPunct w:val="0"/>
              <w:autoSpaceDE w:val="0"/>
              <w:autoSpaceDN w:val="0"/>
              <w:adjustRightInd w:val="0"/>
              <w:jc w:val="center"/>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メーカー</w:t>
            </w:r>
          </w:p>
        </w:tc>
        <w:tc>
          <w:tcPr>
            <w:tcW w:w="709" w:type="dxa"/>
            <w:vAlign w:val="center"/>
          </w:tcPr>
          <w:p w14:paraId="66B03515" w14:textId="00B03CDA" w:rsidR="00EA29B9" w:rsidRDefault="00EA29B9" w:rsidP="00EA29B9">
            <w:pPr>
              <w:suppressAutoHyphens/>
              <w:overflowPunct w:val="0"/>
              <w:autoSpaceDE w:val="0"/>
              <w:autoSpaceDN w:val="0"/>
              <w:adjustRightInd w:val="0"/>
              <w:jc w:val="center"/>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数量</w:t>
            </w:r>
          </w:p>
        </w:tc>
        <w:tc>
          <w:tcPr>
            <w:tcW w:w="728" w:type="dxa"/>
            <w:vAlign w:val="center"/>
          </w:tcPr>
          <w:p w14:paraId="10F148DD" w14:textId="1B4CDE1A" w:rsidR="00EA29B9" w:rsidRDefault="00EA29B9" w:rsidP="00EA29B9">
            <w:pPr>
              <w:suppressAutoHyphens/>
              <w:overflowPunct w:val="0"/>
              <w:autoSpaceDE w:val="0"/>
              <w:autoSpaceDN w:val="0"/>
              <w:adjustRightInd w:val="0"/>
              <w:jc w:val="center"/>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単位</w:t>
            </w:r>
          </w:p>
        </w:tc>
        <w:tc>
          <w:tcPr>
            <w:tcW w:w="1478" w:type="dxa"/>
            <w:vAlign w:val="center"/>
          </w:tcPr>
          <w:p w14:paraId="1384FEC9" w14:textId="57FF6CE5" w:rsidR="00EA29B9" w:rsidRDefault="00EA29B9" w:rsidP="00EA29B9">
            <w:pPr>
              <w:suppressAutoHyphens/>
              <w:overflowPunct w:val="0"/>
              <w:autoSpaceDE w:val="0"/>
              <w:autoSpaceDN w:val="0"/>
              <w:adjustRightInd w:val="0"/>
              <w:jc w:val="center"/>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契約単価</w:t>
            </w:r>
          </w:p>
        </w:tc>
      </w:tr>
      <w:tr w:rsidR="00EA29B9" w14:paraId="401C24FF" w14:textId="77777777" w:rsidTr="0088224F">
        <w:tc>
          <w:tcPr>
            <w:tcW w:w="2405" w:type="dxa"/>
            <w:vAlign w:val="center"/>
          </w:tcPr>
          <w:p w14:paraId="5334863A" w14:textId="77777777" w:rsidR="0088224F" w:rsidRDefault="00EA29B9" w:rsidP="0088224F">
            <w:pPr>
              <w:suppressAutoHyphens/>
              <w:overflowPunct w:val="0"/>
              <w:autoSpaceDE w:val="0"/>
              <w:autoSpaceDN w:val="0"/>
              <w:adjustRightInd w:val="0"/>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ウォーターサーバー</w:t>
            </w:r>
          </w:p>
          <w:p w14:paraId="598C54A7" w14:textId="2771C8E3" w:rsidR="00EA29B9" w:rsidRDefault="00EA29B9" w:rsidP="0088224F">
            <w:pPr>
              <w:suppressAutoHyphens/>
              <w:overflowPunct w:val="0"/>
              <w:autoSpaceDE w:val="0"/>
              <w:autoSpaceDN w:val="0"/>
              <w:adjustRightInd w:val="0"/>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充填ボトル</w:t>
            </w:r>
          </w:p>
        </w:tc>
        <w:tc>
          <w:tcPr>
            <w:tcW w:w="1843" w:type="dxa"/>
            <w:vAlign w:val="center"/>
          </w:tcPr>
          <w:p w14:paraId="779871FE" w14:textId="77777777" w:rsidR="00EA29B9" w:rsidRDefault="00EA29B9" w:rsidP="0088224F">
            <w:pPr>
              <w:suppressAutoHyphens/>
              <w:overflowPunct w:val="0"/>
              <w:autoSpaceDE w:val="0"/>
              <w:autoSpaceDN w:val="0"/>
              <w:adjustRightInd w:val="0"/>
              <w:textAlignment w:val="baseline"/>
              <w:rPr>
                <w:rFonts w:ascii="ＭＳ 明朝" w:hAnsi="ＭＳ 明朝" w:cs="ＭＳ 明朝"/>
                <w:color w:val="000000"/>
                <w:kern w:val="0"/>
                <w:szCs w:val="21"/>
              </w:rPr>
            </w:pPr>
          </w:p>
        </w:tc>
        <w:tc>
          <w:tcPr>
            <w:tcW w:w="1701" w:type="dxa"/>
            <w:vAlign w:val="center"/>
          </w:tcPr>
          <w:p w14:paraId="2E5A099F" w14:textId="77777777" w:rsidR="00EA29B9" w:rsidRDefault="00EA29B9" w:rsidP="0088224F">
            <w:pPr>
              <w:suppressAutoHyphens/>
              <w:overflowPunct w:val="0"/>
              <w:autoSpaceDE w:val="0"/>
              <w:autoSpaceDN w:val="0"/>
              <w:adjustRightInd w:val="0"/>
              <w:textAlignment w:val="baseline"/>
              <w:rPr>
                <w:rFonts w:ascii="ＭＳ 明朝" w:hAnsi="ＭＳ 明朝" w:cs="ＭＳ 明朝"/>
                <w:color w:val="000000"/>
                <w:kern w:val="0"/>
                <w:szCs w:val="21"/>
              </w:rPr>
            </w:pPr>
          </w:p>
        </w:tc>
        <w:tc>
          <w:tcPr>
            <w:tcW w:w="709" w:type="dxa"/>
            <w:vAlign w:val="center"/>
          </w:tcPr>
          <w:p w14:paraId="4F2FE56A" w14:textId="33F4E24D" w:rsidR="00EA29B9" w:rsidRDefault="0088224F" w:rsidP="0088224F">
            <w:pPr>
              <w:suppressAutoHyphens/>
              <w:overflowPunct w:val="0"/>
              <w:autoSpaceDE w:val="0"/>
              <w:autoSpaceDN w:val="0"/>
              <w:adjustRightInd w:val="0"/>
              <w:jc w:val="center"/>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w:t>
            </w:r>
          </w:p>
        </w:tc>
        <w:tc>
          <w:tcPr>
            <w:tcW w:w="728" w:type="dxa"/>
            <w:vAlign w:val="center"/>
          </w:tcPr>
          <w:p w14:paraId="7B80E660" w14:textId="4B55B955" w:rsidR="00EA29B9" w:rsidRDefault="0088224F" w:rsidP="0088224F">
            <w:pPr>
              <w:suppressAutoHyphens/>
              <w:overflowPunct w:val="0"/>
              <w:autoSpaceDE w:val="0"/>
              <w:autoSpaceDN w:val="0"/>
              <w:adjustRightInd w:val="0"/>
              <w:jc w:val="center"/>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本</w:t>
            </w:r>
          </w:p>
        </w:tc>
        <w:tc>
          <w:tcPr>
            <w:tcW w:w="1478" w:type="dxa"/>
            <w:vAlign w:val="center"/>
          </w:tcPr>
          <w:p w14:paraId="1B12ED09" w14:textId="77777777" w:rsidR="00EA29B9" w:rsidRDefault="00EA29B9" w:rsidP="0088224F">
            <w:pPr>
              <w:suppressAutoHyphens/>
              <w:overflowPunct w:val="0"/>
              <w:autoSpaceDE w:val="0"/>
              <w:autoSpaceDN w:val="0"/>
              <w:adjustRightInd w:val="0"/>
              <w:jc w:val="right"/>
              <w:textAlignment w:val="baseline"/>
              <w:rPr>
                <w:rFonts w:ascii="ＭＳ 明朝" w:hAnsi="ＭＳ 明朝" w:cs="ＭＳ 明朝"/>
                <w:color w:val="000000"/>
                <w:kern w:val="0"/>
                <w:szCs w:val="21"/>
              </w:rPr>
            </w:pPr>
          </w:p>
        </w:tc>
      </w:tr>
      <w:tr w:rsidR="00EA29B9" w14:paraId="53C875D8" w14:textId="77777777" w:rsidTr="0088224F">
        <w:tc>
          <w:tcPr>
            <w:tcW w:w="2405" w:type="dxa"/>
            <w:vAlign w:val="center"/>
          </w:tcPr>
          <w:p w14:paraId="6214FB6B" w14:textId="77777777" w:rsidR="0088224F" w:rsidRDefault="0088224F" w:rsidP="0088224F">
            <w:pPr>
              <w:suppressAutoHyphens/>
              <w:overflowPunct w:val="0"/>
              <w:autoSpaceDE w:val="0"/>
              <w:autoSpaceDN w:val="0"/>
              <w:adjustRightInd w:val="0"/>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ウォーターサーバー</w:t>
            </w:r>
          </w:p>
          <w:p w14:paraId="12C4235B" w14:textId="1ADE6D54" w:rsidR="00EA29B9" w:rsidRDefault="0088224F" w:rsidP="0088224F">
            <w:pPr>
              <w:suppressAutoHyphens/>
              <w:overflowPunct w:val="0"/>
              <w:autoSpaceDE w:val="0"/>
              <w:autoSpaceDN w:val="0"/>
              <w:adjustRightInd w:val="0"/>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（１年レンタル）</w:t>
            </w:r>
          </w:p>
        </w:tc>
        <w:tc>
          <w:tcPr>
            <w:tcW w:w="1843" w:type="dxa"/>
            <w:vAlign w:val="center"/>
          </w:tcPr>
          <w:p w14:paraId="098D0FF0" w14:textId="77777777" w:rsidR="00EA29B9" w:rsidRDefault="00EA29B9" w:rsidP="0088224F">
            <w:pPr>
              <w:suppressAutoHyphens/>
              <w:overflowPunct w:val="0"/>
              <w:autoSpaceDE w:val="0"/>
              <w:autoSpaceDN w:val="0"/>
              <w:adjustRightInd w:val="0"/>
              <w:textAlignment w:val="baseline"/>
              <w:rPr>
                <w:rFonts w:ascii="ＭＳ 明朝" w:hAnsi="ＭＳ 明朝" w:cs="ＭＳ 明朝"/>
                <w:color w:val="000000"/>
                <w:kern w:val="0"/>
                <w:szCs w:val="21"/>
              </w:rPr>
            </w:pPr>
          </w:p>
        </w:tc>
        <w:tc>
          <w:tcPr>
            <w:tcW w:w="1701" w:type="dxa"/>
            <w:vAlign w:val="center"/>
          </w:tcPr>
          <w:p w14:paraId="03A90E4F" w14:textId="77777777" w:rsidR="00EA29B9" w:rsidRDefault="00EA29B9" w:rsidP="0088224F">
            <w:pPr>
              <w:suppressAutoHyphens/>
              <w:overflowPunct w:val="0"/>
              <w:autoSpaceDE w:val="0"/>
              <w:autoSpaceDN w:val="0"/>
              <w:adjustRightInd w:val="0"/>
              <w:textAlignment w:val="baseline"/>
              <w:rPr>
                <w:rFonts w:ascii="ＭＳ 明朝" w:hAnsi="ＭＳ 明朝" w:cs="ＭＳ 明朝"/>
                <w:color w:val="000000"/>
                <w:kern w:val="0"/>
                <w:szCs w:val="21"/>
              </w:rPr>
            </w:pPr>
          </w:p>
        </w:tc>
        <w:tc>
          <w:tcPr>
            <w:tcW w:w="709" w:type="dxa"/>
            <w:vAlign w:val="center"/>
          </w:tcPr>
          <w:p w14:paraId="07968EF2" w14:textId="7B91C821" w:rsidR="00EA29B9" w:rsidRDefault="0088224F" w:rsidP="0088224F">
            <w:pPr>
              <w:suppressAutoHyphens/>
              <w:overflowPunct w:val="0"/>
              <w:autoSpaceDE w:val="0"/>
              <w:autoSpaceDN w:val="0"/>
              <w:adjustRightInd w:val="0"/>
              <w:jc w:val="center"/>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９</w:t>
            </w:r>
          </w:p>
        </w:tc>
        <w:tc>
          <w:tcPr>
            <w:tcW w:w="728" w:type="dxa"/>
            <w:vAlign w:val="center"/>
          </w:tcPr>
          <w:p w14:paraId="35F68DC4" w14:textId="73ED7EB7" w:rsidR="00EA29B9" w:rsidRDefault="0088224F" w:rsidP="0088224F">
            <w:pPr>
              <w:suppressAutoHyphens/>
              <w:overflowPunct w:val="0"/>
              <w:autoSpaceDE w:val="0"/>
              <w:autoSpaceDN w:val="0"/>
              <w:adjustRightInd w:val="0"/>
              <w:jc w:val="center"/>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台</w:t>
            </w:r>
          </w:p>
        </w:tc>
        <w:tc>
          <w:tcPr>
            <w:tcW w:w="1478" w:type="dxa"/>
            <w:vAlign w:val="center"/>
          </w:tcPr>
          <w:p w14:paraId="4EA9665A" w14:textId="77777777" w:rsidR="00EA29B9" w:rsidRDefault="00EA29B9" w:rsidP="0088224F">
            <w:pPr>
              <w:suppressAutoHyphens/>
              <w:overflowPunct w:val="0"/>
              <w:autoSpaceDE w:val="0"/>
              <w:autoSpaceDN w:val="0"/>
              <w:adjustRightInd w:val="0"/>
              <w:jc w:val="right"/>
              <w:textAlignment w:val="baseline"/>
              <w:rPr>
                <w:rFonts w:ascii="ＭＳ 明朝" w:hAnsi="ＭＳ 明朝" w:cs="ＭＳ 明朝"/>
                <w:color w:val="000000"/>
                <w:kern w:val="0"/>
                <w:szCs w:val="21"/>
              </w:rPr>
            </w:pPr>
          </w:p>
        </w:tc>
      </w:tr>
    </w:tbl>
    <w:p w14:paraId="291A8BDD" w14:textId="77777777" w:rsidR="00FB0238" w:rsidRDefault="00FB0238"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p>
    <w:p w14:paraId="7A746464" w14:textId="536B3B28" w:rsidR="00567D5E" w:rsidRPr="00D53A26" w:rsidRDefault="00FB0238"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６</w:t>
      </w:r>
      <w:r w:rsidR="00AE4E0A" w:rsidRPr="00D53A26">
        <w:rPr>
          <w:rFonts w:ascii="ＭＳ 明朝" w:hAnsi="ＭＳ 明朝" w:cs="ＭＳ 明朝" w:hint="eastAsia"/>
          <w:color w:val="000000"/>
          <w:kern w:val="0"/>
          <w:szCs w:val="21"/>
        </w:rPr>
        <w:t xml:space="preserve">　契約保証金　　</w:t>
      </w:r>
    </w:p>
    <w:p w14:paraId="5E3C38A0" w14:textId="77777777" w:rsidR="00FB0238" w:rsidRDefault="00FB0238"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p>
    <w:p w14:paraId="47554C55" w14:textId="77777777" w:rsidR="00EE5C78" w:rsidRPr="00D53A26" w:rsidRDefault="00FB0238"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７</w:t>
      </w:r>
      <w:r w:rsidR="00EE5C78" w:rsidRPr="00D53A26">
        <w:rPr>
          <w:rFonts w:ascii="ＭＳ 明朝" w:hAnsi="ＭＳ 明朝" w:cs="ＭＳ 明朝" w:hint="eastAsia"/>
          <w:color w:val="000000"/>
          <w:kern w:val="0"/>
          <w:szCs w:val="21"/>
        </w:rPr>
        <w:t xml:space="preserve">　代金の支払い方法　　口座振込</w:t>
      </w:r>
    </w:p>
    <w:p w14:paraId="2E5E3C89" w14:textId="77777777" w:rsidR="00EE5C78" w:rsidRPr="00D53A26" w:rsidRDefault="00EE5C78"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p>
    <w:p w14:paraId="70451D92" w14:textId="77777777" w:rsidR="00EE5C78" w:rsidRPr="00D53A26" w:rsidRDefault="00EE5C78"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　上記の請負契約について</w:t>
      </w:r>
    </w:p>
    <w:p w14:paraId="268C6705" w14:textId="60258EDB" w:rsidR="00EE5C78" w:rsidRDefault="002A5A3E"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　　発注者　</w:t>
      </w:r>
      <w:r w:rsidR="00591523" w:rsidRPr="003B4E85">
        <w:rPr>
          <w:rFonts w:ascii="ＭＳ 明朝" w:hAnsi="ＭＳ 明朝" w:hint="eastAsia"/>
        </w:rPr>
        <w:t>波佐見町教育委員会　教育長　森田法幸</w:t>
      </w:r>
      <w:r w:rsidRPr="00D53A26">
        <w:rPr>
          <w:rFonts w:ascii="ＭＳ 明朝" w:hAnsi="ＭＳ 明朝" w:cs="ＭＳ 明朝" w:hint="eastAsia"/>
          <w:color w:val="000000"/>
          <w:kern w:val="0"/>
          <w:szCs w:val="21"/>
        </w:rPr>
        <w:t>（以下「甲」という。）と</w:t>
      </w:r>
    </w:p>
    <w:p w14:paraId="1932DBFA" w14:textId="77777777" w:rsidR="00591523" w:rsidRPr="00D53A26" w:rsidRDefault="00591523"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p>
    <w:p w14:paraId="735903C1" w14:textId="77777777" w:rsidR="00EE5C78" w:rsidRPr="00D53A26" w:rsidRDefault="00EE5C78"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　　受注者　</w:t>
      </w:r>
      <w:r w:rsidR="00365FB4">
        <w:rPr>
          <w:rFonts w:ascii="ＭＳ 明朝" w:hAnsi="ＭＳ 明朝" w:cs="ＭＳ 明朝" w:hint="eastAsia"/>
          <w:color w:val="000000"/>
          <w:kern w:val="0"/>
          <w:szCs w:val="21"/>
        </w:rPr>
        <w:t>●●●●</w:t>
      </w:r>
      <w:r w:rsidRPr="00D53A26">
        <w:rPr>
          <w:rFonts w:ascii="ＭＳ 明朝" w:hAnsi="ＭＳ 明朝" w:cs="ＭＳ 明朝" w:hint="eastAsia"/>
          <w:color w:val="000000"/>
          <w:kern w:val="0"/>
          <w:szCs w:val="21"/>
        </w:rPr>
        <w:t xml:space="preserve">　　　　　　　　（以下「乙」という。）とは</w:t>
      </w:r>
    </w:p>
    <w:p w14:paraId="38F1F441" w14:textId="77777777" w:rsidR="00EE5C78" w:rsidRPr="00D53A26" w:rsidRDefault="00EE5C78"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p>
    <w:p w14:paraId="3534463E" w14:textId="77777777" w:rsidR="00EE5C78" w:rsidRPr="00D53A26" w:rsidRDefault="00EE5C78"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　別添の条項により契約を締結する。</w:t>
      </w:r>
    </w:p>
    <w:p w14:paraId="31779031" w14:textId="77777777" w:rsidR="00EE5C78" w:rsidRPr="00D53A26" w:rsidRDefault="00EE5C78"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　この契約を証するため、本書２通を作成し、甲乙記名押印の上、各自１通を保有する。</w:t>
      </w:r>
    </w:p>
    <w:p w14:paraId="52E36F35" w14:textId="77777777" w:rsidR="00EE5C78" w:rsidRPr="00D53A26" w:rsidRDefault="00EE5C78"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p>
    <w:p w14:paraId="7A2E2210" w14:textId="38A27E37" w:rsidR="00EE5C78" w:rsidRDefault="00AC17CC"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令和</w:t>
      </w:r>
      <w:r w:rsidR="00591523">
        <w:rPr>
          <w:rFonts w:ascii="ＭＳ 明朝" w:hAnsi="ＭＳ 明朝" w:cs="ＭＳ 明朝" w:hint="eastAsia"/>
          <w:color w:val="000000"/>
          <w:kern w:val="0"/>
          <w:szCs w:val="21"/>
        </w:rPr>
        <w:t>７</w:t>
      </w:r>
      <w:r>
        <w:rPr>
          <w:rFonts w:ascii="ＭＳ 明朝" w:hAnsi="ＭＳ 明朝" w:cs="ＭＳ 明朝" w:hint="eastAsia"/>
          <w:color w:val="000000"/>
          <w:kern w:val="0"/>
          <w:szCs w:val="21"/>
        </w:rPr>
        <w:t xml:space="preserve">年　</w:t>
      </w:r>
      <w:r w:rsidR="00FB0238">
        <w:rPr>
          <w:rFonts w:ascii="ＭＳ 明朝" w:hAnsi="ＭＳ 明朝" w:cs="ＭＳ 明朝" w:hint="eastAsia"/>
          <w:color w:val="000000"/>
          <w:kern w:val="0"/>
          <w:szCs w:val="21"/>
        </w:rPr>
        <w:t>月</w:t>
      </w:r>
      <w:r w:rsidR="00365FB4">
        <w:rPr>
          <w:rFonts w:ascii="ＭＳ 明朝" w:hAnsi="ＭＳ 明朝" w:cs="ＭＳ 明朝" w:hint="eastAsia"/>
          <w:color w:val="000000"/>
          <w:kern w:val="0"/>
          <w:szCs w:val="21"/>
        </w:rPr>
        <w:t xml:space="preserve">　</w:t>
      </w:r>
      <w:r w:rsidR="00EE5C78" w:rsidRPr="00D53A26">
        <w:rPr>
          <w:rFonts w:ascii="ＭＳ 明朝" w:hAnsi="ＭＳ 明朝" w:cs="ＭＳ 明朝" w:hint="eastAsia"/>
          <w:color w:val="000000"/>
          <w:kern w:val="0"/>
          <w:szCs w:val="21"/>
        </w:rPr>
        <w:t>日</w:t>
      </w:r>
    </w:p>
    <w:p w14:paraId="56DDA989" w14:textId="77777777" w:rsidR="00FB0238" w:rsidRPr="00D53A26" w:rsidRDefault="00FB0238"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p>
    <w:p w14:paraId="10BDD200" w14:textId="77777777" w:rsidR="00EE5C78" w:rsidRPr="00D53A26" w:rsidRDefault="00EE5C78" w:rsidP="00324898">
      <w:pPr>
        <w:suppressAutoHyphens/>
        <w:wordWrap w:val="0"/>
        <w:overflowPunct w:val="0"/>
        <w:autoSpaceDE w:val="0"/>
        <w:autoSpaceDN w:val="0"/>
        <w:adjustRightInd w:val="0"/>
        <w:jc w:val="righ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甲　長崎県東彼杵郡波佐見町宿郷６６０番地　　　</w:t>
      </w:r>
    </w:p>
    <w:p w14:paraId="4AA988BD" w14:textId="31D0D6FC" w:rsidR="00EE5C78" w:rsidRPr="00D53A26" w:rsidRDefault="00591523" w:rsidP="00324898">
      <w:pPr>
        <w:suppressAutoHyphens/>
        <w:wordWrap w:val="0"/>
        <w:overflowPunct w:val="0"/>
        <w:autoSpaceDE w:val="0"/>
        <w:autoSpaceDN w:val="0"/>
        <w:adjustRightInd w:val="0"/>
        <w:jc w:val="right"/>
        <w:textAlignment w:val="baseline"/>
        <w:rPr>
          <w:rFonts w:ascii="ＭＳ 明朝" w:hAnsi="ＭＳ 明朝" w:cs="ＭＳ 明朝"/>
          <w:color w:val="000000"/>
          <w:kern w:val="0"/>
          <w:szCs w:val="21"/>
        </w:rPr>
      </w:pPr>
      <w:r>
        <w:rPr>
          <w:rFonts w:ascii="ＭＳ 明朝" w:hAnsi="ＭＳ 明朝" w:hint="eastAsia"/>
        </w:rPr>
        <w:t xml:space="preserve">　　　</w:t>
      </w:r>
      <w:r w:rsidRPr="003B4E85">
        <w:rPr>
          <w:rFonts w:ascii="ＭＳ 明朝" w:hAnsi="ＭＳ 明朝" w:hint="eastAsia"/>
        </w:rPr>
        <w:t>波佐見町教育委員会　教育長　森田法幸</w:t>
      </w:r>
      <w:r w:rsidR="00324898" w:rsidRPr="00D53A26">
        <w:rPr>
          <w:rFonts w:ascii="ＭＳ 明朝" w:hAnsi="ＭＳ 明朝" w:cs="ＭＳ 明朝" w:hint="eastAsia"/>
          <w:color w:val="000000"/>
          <w:kern w:val="0"/>
          <w:szCs w:val="21"/>
        </w:rPr>
        <w:t xml:space="preserve">　　</w:t>
      </w:r>
    </w:p>
    <w:p w14:paraId="64EF9B77" w14:textId="77777777" w:rsidR="00EE5C78" w:rsidRPr="00D53A26" w:rsidRDefault="00EE5C78" w:rsidP="00324898">
      <w:pPr>
        <w:suppressAutoHyphens/>
        <w:overflowPunct w:val="0"/>
        <w:autoSpaceDE w:val="0"/>
        <w:autoSpaceDN w:val="0"/>
        <w:adjustRightInd w:val="0"/>
        <w:ind w:right="840"/>
        <w:textAlignment w:val="baseline"/>
        <w:rPr>
          <w:rFonts w:ascii="ＭＳ 明朝" w:hAnsi="ＭＳ 明朝" w:cs="ＭＳ 明朝"/>
          <w:color w:val="000000"/>
          <w:kern w:val="0"/>
          <w:szCs w:val="21"/>
        </w:rPr>
      </w:pPr>
    </w:p>
    <w:p w14:paraId="572C1825" w14:textId="77777777" w:rsidR="00EE5C78" w:rsidRPr="00D53A26" w:rsidRDefault="00EE5C78" w:rsidP="00324898">
      <w:pPr>
        <w:suppressAutoHyphens/>
        <w:wordWrap w:val="0"/>
        <w:overflowPunct w:val="0"/>
        <w:autoSpaceDE w:val="0"/>
        <w:autoSpaceDN w:val="0"/>
        <w:adjustRightInd w:val="0"/>
        <w:jc w:val="righ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乙　　　　　　　　　　　　　　　　　　　　　　</w:t>
      </w:r>
    </w:p>
    <w:p w14:paraId="51A71D34" w14:textId="77777777" w:rsidR="00EE5C78" w:rsidRPr="00D53A26" w:rsidRDefault="00EE5C78" w:rsidP="00324898">
      <w:pPr>
        <w:suppressAutoHyphens/>
        <w:overflowPunct w:val="0"/>
        <w:autoSpaceDE w:val="0"/>
        <w:autoSpaceDN w:val="0"/>
        <w:adjustRightInd w:val="0"/>
        <w:jc w:val="right"/>
        <w:textAlignment w:val="baseline"/>
        <w:rPr>
          <w:rFonts w:ascii="ＭＳ 明朝" w:hAnsi="ＭＳ 明朝" w:cs="ＭＳ 明朝"/>
          <w:color w:val="000000"/>
          <w:kern w:val="0"/>
          <w:szCs w:val="21"/>
        </w:rPr>
      </w:pPr>
    </w:p>
    <w:p w14:paraId="131844F6" w14:textId="77777777" w:rsidR="008853AE" w:rsidRPr="00D53A26" w:rsidRDefault="008853AE"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p>
    <w:p w14:paraId="251A4884" w14:textId="77777777" w:rsidR="00FB0238" w:rsidRDefault="00FB0238">
      <w:pPr>
        <w:widowControl/>
        <w:jc w:val="left"/>
        <w:rPr>
          <w:rFonts w:ascii="ＭＳ 明朝" w:hAnsi="ＭＳ 明朝" w:cs="ＭＳ 明朝"/>
          <w:color w:val="000000"/>
          <w:kern w:val="0"/>
          <w:szCs w:val="21"/>
        </w:rPr>
      </w:pPr>
      <w:r>
        <w:rPr>
          <w:rFonts w:ascii="ＭＳ 明朝" w:hAnsi="ＭＳ 明朝" w:cs="ＭＳ 明朝"/>
          <w:color w:val="000000"/>
          <w:kern w:val="0"/>
          <w:szCs w:val="21"/>
        </w:rPr>
        <w:br w:type="page"/>
      </w:r>
    </w:p>
    <w:p w14:paraId="7C5CBDCD" w14:textId="77777777" w:rsidR="00324898" w:rsidRPr="00D53A26" w:rsidRDefault="00324898"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lastRenderedPageBreak/>
        <w:t xml:space="preserve">　（納品方法）</w:t>
      </w:r>
    </w:p>
    <w:p w14:paraId="0CEA571D" w14:textId="77777777" w:rsidR="00324898" w:rsidRPr="00D53A26" w:rsidRDefault="00324898" w:rsidP="00B34B8E">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第１条　乙は、</w:t>
      </w:r>
      <w:r w:rsidR="00B34B8E">
        <w:rPr>
          <w:rFonts w:ascii="ＭＳ 明朝" w:hAnsi="ＭＳ 明朝" w:cs="ＭＳ 明朝" w:hint="eastAsia"/>
          <w:color w:val="000000"/>
          <w:kern w:val="0"/>
          <w:szCs w:val="21"/>
        </w:rPr>
        <w:t>別表記載</w:t>
      </w:r>
      <w:r w:rsidRPr="00D53A26">
        <w:rPr>
          <w:rFonts w:ascii="ＭＳ 明朝" w:hAnsi="ＭＳ 明朝" w:cs="ＭＳ 明朝" w:hint="eastAsia"/>
          <w:color w:val="000000"/>
          <w:kern w:val="0"/>
          <w:szCs w:val="21"/>
        </w:rPr>
        <w:t>の物品を甲の指図により、納品場所</w:t>
      </w:r>
      <w:r w:rsidR="002A5A3E" w:rsidRPr="00D53A26">
        <w:rPr>
          <w:rFonts w:ascii="ＭＳ 明朝" w:hAnsi="ＭＳ 明朝" w:cs="ＭＳ 明朝" w:hint="eastAsia"/>
          <w:color w:val="000000"/>
          <w:kern w:val="0"/>
          <w:szCs w:val="21"/>
        </w:rPr>
        <w:t>（以下「受領機関」という。）</w:t>
      </w:r>
      <w:r w:rsidRPr="00D53A26">
        <w:rPr>
          <w:rFonts w:ascii="ＭＳ 明朝" w:hAnsi="ＭＳ 明朝" w:cs="ＭＳ 明朝" w:hint="eastAsia"/>
          <w:color w:val="000000"/>
          <w:kern w:val="0"/>
          <w:szCs w:val="21"/>
        </w:rPr>
        <w:t>に期限内に</w:t>
      </w:r>
      <w:r w:rsidR="002A5A3E" w:rsidRPr="00D53A26">
        <w:rPr>
          <w:rFonts w:ascii="ＭＳ 明朝" w:hAnsi="ＭＳ 明朝" w:cs="ＭＳ 明朝" w:hint="eastAsia"/>
          <w:color w:val="000000"/>
          <w:kern w:val="0"/>
          <w:szCs w:val="21"/>
        </w:rPr>
        <w:t>納品しなければならない。</w:t>
      </w:r>
    </w:p>
    <w:p w14:paraId="151CADE8" w14:textId="77777777" w:rsidR="002A5A3E" w:rsidRPr="00D53A26" w:rsidRDefault="002A5A3E" w:rsidP="007536F4">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第２条　乙が物品を納品するときは、受領機関に対し納品書を提出し、納品の届け出をしなければならない。</w:t>
      </w:r>
    </w:p>
    <w:p w14:paraId="084863DE" w14:textId="77777777" w:rsidR="002A5A3E" w:rsidRPr="00D53A26" w:rsidRDefault="002A5A3E"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　（物品の検収）</w:t>
      </w:r>
    </w:p>
    <w:p w14:paraId="5C2BF32B" w14:textId="77777777" w:rsidR="002A5A3E" w:rsidRPr="00D53A26" w:rsidRDefault="002A5A3E" w:rsidP="007536F4">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第３条　甲は、前条の規定により納品の届け出を受けたときは、受けた日から10日以内に乙の立ち合いのうえ検査を行うものとする。</w:t>
      </w:r>
    </w:p>
    <w:p w14:paraId="1D1CA951" w14:textId="77777777" w:rsidR="002A5A3E" w:rsidRPr="00D53A26" w:rsidRDefault="002A5A3E"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２　前項の検査に要する費用は、乙の負担とする。</w:t>
      </w:r>
    </w:p>
    <w:p w14:paraId="6F984318" w14:textId="77777777" w:rsidR="002A5A3E" w:rsidRPr="00D53A26" w:rsidRDefault="002A5A3E" w:rsidP="007536F4">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３　乙は、検査の結果不合格品が出たときは、甲の指定する期限内に代替品を納入しなければならない。この場合においては、前条及び第２項の規定を準用する。</w:t>
      </w:r>
    </w:p>
    <w:p w14:paraId="3F52D22D" w14:textId="77777777" w:rsidR="002A5A3E" w:rsidRPr="00D53A26" w:rsidRDefault="002A5A3E" w:rsidP="007536F4">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第４条　前条の規定による検査終了前の物品の変質・変形・消耗その他の損害については、甲の責めに帰すべき事由により生じたものを除き、乙の負担とする。</w:t>
      </w:r>
    </w:p>
    <w:p w14:paraId="6755D5E5" w14:textId="77777777" w:rsidR="002A5A3E" w:rsidRPr="00D53A26" w:rsidRDefault="002A5A3E" w:rsidP="007536F4">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２　甲乙双方の責めに帰することができない事由により、検査終了前に物品が滅失し、または損傷した場合には、甲は契約を解除することができる。</w:t>
      </w:r>
    </w:p>
    <w:p w14:paraId="62FBB251" w14:textId="77777777" w:rsidR="00F919BF" w:rsidRPr="00D53A26" w:rsidRDefault="00F919BF"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３　前項の規定により契約が解除された場合、甲は代金を支払う責を負わない。</w:t>
      </w:r>
    </w:p>
    <w:p w14:paraId="6CF4BE7D" w14:textId="77777777" w:rsidR="00F919BF" w:rsidRPr="00D53A26" w:rsidRDefault="00F919BF"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　（所有権の移転）</w:t>
      </w:r>
    </w:p>
    <w:p w14:paraId="043CC54A" w14:textId="77777777" w:rsidR="00F919BF" w:rsidRPr="00D53A26" w:rsidRDefault="00F919BF"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第５条　物品の所有権は、第３条の検査合格後、乙から甲に移転する。</w:t>
      </w:r>
    </w:p>
    <w:p w14:paraId="2A694F5F" w14:textId="77777777" w:rsidR="00F919BF" w:rsidRPr="00D53A26" w:rsidRDefault="00F919BF" w:rsidP="007536F4">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２　甲は、全ての物品の所有権が乙から甲に移転した後、速やかに頭書の契約保証金又はこれに代わる担保を乙に還付するものとする。</w:t>
      </w:r>
    </w:p>
    <w:p w14:paraId="2516BECA" w14:textId="77777777" w:rsidR="00F919BF" w:rsidRPr="00D53A26" w:rsidRDefault="00F919BF"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　（代金の支払い）</w:t>
      </w:r>
    </w:p>
    <w:p w14:paraId="74A20599" w14:textId="77777777" w:rsidR="00F919BF" w:rsidRPr="00D53A26" w:rsidRDefault="00F919BF"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第６条　代金は、物品の所有権を移転したときに、乙の請求により支払う。</w:t>
      </w:r>
    </w:p>
    <w:p w14:paraId="06BDC3F5" w14:textId="77777777" w:rsidR="00F919BF" w:rsidRPr="00D53A26" w:rsidRDefault="00F919BF" w:rsidP="007536F4">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２　前項の支払代金は、乙が提出する適法な支払請求書を甲が受理した日から30日以内に支払うものとする。</w:t>
      </w:r>
    </w:p>
    <w:p w14:paraId="39134DC5" w14:textId="77777777" w:rsidR="00F919BF" w:rsidRPr="00D53A26" w:rsidRDefault="00F919BF"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　（納期の延長）</w:t>
      </w:r>
    </w:p>
    <w:p w14:paraId="349B4826" w14:textId="77777777" w:rsidR="00F919BF" w:rsidRPr="00D53A26" w:rsidRDefault="00F919BF" w:rsidP="007536F4">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第７条　乙が乙の責めに帰することができない事由により期限内に物品を納入することができないときは、乙の申請により</w:t>
      </w:r>
      <w:r w:rsidR="00B34B8E">
        <w:rPr>
          <w:rFonts w:ascii="ＭＳ 明朝" w:hAnsi="ＭＳ 明朝" w:cs="ＭＳ 明朝" w:hint="eastAsia"/>
          <w:color w:val="000000"/>
          <w:kern w:val="0"/>
          <w:szCs w:val="21"/>
        </w:rPr>
        <w:t>甲</w:t>
      </w:r>
      <w:r w:rsidRPr="00D53A26">
        <w:rPr>
          <w:rFonts w:ascii="ＭＳ 明朝" w:hAnsi="ＭＳ 明朝" w:cs="ＭＳ 明朝" w:hint="eastAsia"/>
          <w:color w:val="000000"/>
          <w:kern w:val="0"/>
          <w:szCs w:val="21"/>
        </w:rPr>
        <w:t>の承諾を得て納期を延長することができる。</w:t>
      </w:r>
    </w:p>
    <w:p w14:paraId="442B9B84" w14:textId="77777777" w:rsidR="00F919BF" w:rsidRPr="00D53A26" w:rsidRDefault="00F919BF"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２　甲は、都合により、任意に納期を延長することができる。</w:t>
      </w:r>
    </w:p>
    <w:p w14:paraId="57F9FC41" w14:textId="77777777" w:rsidR="00F919BF" w:rsidRPr="00D53A26" w:rsidRDefault="00F919BF"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　（契約不適合責任）</w:t>
      </w:r>
    </w:p>
    <w:p w14:paraId="2C4F39A2" w14:textId="77777777" w:rsidR="00F919BF" w:rsidRPr="00D53A26" w:rsidRDefault="00F919BF" w:rsidP="007536F4">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第８条　甲は、所有権が移転した後でも、納品を完了した物品が、種類、品質又は数量に関して契約の内容に適合しないもの（以下「契約不適合」という。）であるときは、乙に対し物品の補修、代替物の引渡し又は不足分の引渡しによる履行の追完を請求することができる。ただし、その履行の追完に過分の費用を</w:t>
      </w:r>
      <w:r w:rsidR="005E75B5" w:rsidRPr="00D53A26">
        <w:rPr>
          <w:rFonts w:ascii="ＭＳ 明朝" w:hAnsi="ＭＳ 明朝" w:cs="ＭＳ 明朝" w:hint="eastAsia"/>
          <w:color w:val="000000"/>
          <w:kern w:val="0"/>
          <w:szCs w:val="21"/>
        </w:rPr>
        <w:t>要するときは、甲は履行の追完を請求することができない。</w:t>
      </w:r>
    </w:p>
    <w:p w14:paraId="7662C487" w14:textId="77777777" w:rsidR="005E75B5" w:rsidRPr="00D53A26" w:rsidRDefault="005E75B5" w:rsidP="007536F4">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２　前項の場合において、乙は、甲に不相当な負担を課するものでないときは、甲が請求した方法と異なる方法による履行の追完をすることができる。</w:t>
      </w:r>
    </w:p>
    <w:p w14:paraId="461A7697" w14:textId="77777777" w:rsidR="00AD2E67" w:rsidRPr="00D53A26" w:rsidRDefault="005E75B5" w:rsidP="007536F4">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３　第１項の場合において、甲が相当の期間を定めて履行の追完の催告をし、</w:t>
      </w:r>
      <w:r w:rsidR="00AD2E67" w:rsidRPr="00D53A26">
        <w:rPr>
          <w:rFonts w:ascii="ＭＳ 明朝" w:hAnsi="ＭＳ 明朝" w:cs="ＭＳ 明朝" w:hint="eastAsia"/>
          <w:color w:val="000000"/>
          <w:kern w:val="0"/>
          <w:szCs w:val="21"/>
        </w:rPr>
        <w:t>その期間内に履行の追完がないときは、甲は、その不適合の程度に応じて代金の減額を請求することができる。ただし、次の各号のいずれかに該当する場合は、催告をすることなく、直ちに代金の減</w:t>
      </w:r>
      <w:r w:rsidR="00AD2E67" w:rsidRPr="00D53A26">
        <w:rPr>
          <w:rFonts w:ascii="ＭＳ 明朝" w:hAnsi="ＭＳ 明朝" w:cs="ＭＳ 明朝" w:hint="eastAsia"/>
          <w:color w:val="000000"/>
          <w:kern w:val="0"/>
          <w:szCs w:val="21"/>
        </w:rPr>
        <w:lastRenderedPageBreak/>
        <w:t>額を請求することができる。</w:t>
      </w:r>
    </w:p>
    <w:p w14:paraId="004448F7" w14:textId="77777777" w:rsidR="00AD2E67" w:rsidRPr="00D53A26" w:rsidRDefault="00AD2E67"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(1)</w:t>
      </w:r>
      <w:r w:rsidRPr="00D53A26">
        <w:rPr>
          <w:rFonts w:ascii="ＭＳ 明朝" w:hAnsi="ＭＳ 明朝" w:cs="ＭＳ 明朝"/>
          <w:color w:val="000000"/>
          <w:kern w:val="0"/>
          <w:szCs w:val="21"/>
        </w:rPr>
        <w:t xml:space="preserve"> </w:t>
      </w:r>
      <w:r w:rsidRPr="00D53A26">
        <w:rPr>
          <w:rFonts w:ascii="ＭＳ 明朝" w:hAnsi="ＭＳ 明朝" w:cs="ＭＳ 明朝" w:hint="eastAsia"/>
          <w:color w:val="000000"/>
          <w:kern w:val="0"/>
          <w:szCs w:val="21"/>
        </w:rPr>
        <w:t>追完が不能であるとき。</w:t>
      </w:r>
    </w:p>
    <w:p w14:paraId="56AFD17E" w14:textId="77777777" w:rsidR="00AD2E67" w:rsidRPr="00D53A26" w:rsidRDefault="00AD2E67"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(2)</w:t>
      </w:r>
      <w:r w:rsidRPr="00D53A26">
        <w:rPr>
          <w:rFonts w:ascii="ＭＳ 明朝" w:hAnsi="ＭＳ 明朝" w:cs="ＭＳ 明朝"/>
          <w:color w:val="000000"/>
          <w:kern w:val="0"/>
          <w:szCs w:val="21"/>
        </w:rPr>
        <w:t xml:space="preserve"> </w:t>
      </w:r>
      <w:r w:rsidRPr="00D53A26">
        <w:rPr>
          <w:rFonts w:ascii="ＭＳ 明朝" w:hAnsi="ＭＳ 明朝" w:cs="ＭＳ 明朝" w:hint="eastAsia"/>
          <w:color w:val="000000"/>
          <w:kern w:val="0"/>
          <w:szCs w:val="21"/>
        </w:rPr>
        <w:t>乙が履行の追完を拒絶する意思を明確に表示したとき。</w:t>
      </w:r>
    </w:p>
    <w:p w14:paraId="3204BD98" w14:textId="77777777" w:rsidR="00AD2E67" w:rsidRPr="00D53A26" w:rsidRDefault="00AD2E67" w:rsidP="007536F4">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(3)</w:t>
      </w:r>
      <w:r w:rsidRPr="00D53A26">
        <w:rPr>
          <w:rFonts w:ascii="ＭＳ 明朝" w:hAnsi="ＭＳ 明朝" w:cs="ＭＳ 明朝"/>
          <w:color w:val="000000"/>
          <w:kern w:val="0"/>
          <w:szCs w:val="21"/>
        </w:rPr>
        <w:t xml:space="preserve"> </w:t>
      </w:r>
      <w:r w:rsidRPr="00D53A26">
        <w:rPr>
          <w:rFonts w:ascii="ＭＳ 明朝" w:hAnsi="ＭＳ 明朝" w:cs="ＭＳ 明朝" w:hint="eastAsia"/>
          <w:color w:val="000000"/>
          <w:kern w:val="0"/>
          <w:szCs w:val="21"/>
        </w:rPr>
        <w:t>契約の性質又は当事者の意思表示により、特定の日時又は一定の期間内に履行しなければ契約をした目的を達することができない場合において、乙が履行の追完をしないでその時期を経過したとき。</w:t>
      </w:r>
    </w:p>
    <w:p w14:paraId="7AEA4AE1" w14:textId="77777777" w:rsidR="00AD2E67" w:rsidRPr="00D53A26" w:rsidRDefault="00AD2E67" w:rsidP="007536F4">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(4)</w:t>
      </w:r>
      <w:r w:rsidRPr="00D53A26">
        <w:rPr>
          <w:rFonts w:ascii="ＭＳ 明朝" w:hAnsi="ＭＳ 明朝" w:cs="ＭＳ 明朝"/>
          <w:color w:val="000000"/>
          <w:kern w:val="0"/>
          <w:szCs w:val="21"/>
        </w:rPr>
        <w:t xml:space="preserve"> </w:t>
      </w:r>
      <w:r w:rsidRPr="00D53A26">
        <w:rPr>
          <w:rFonts w:ascii="ＭＳ 明朝" w:hAnsi="ＭＳ 明朝" w:cs="ＭＳ 明朝" w:hint="eastAsia"/>
          <w:color w:val="000000"/>
          <w:kern w:val="0"/>
          <w:szCs w:val="21"/>
        </w:rPr>
        <w:t>前３号に掲げる場合のほか、甲がこの項の規定による催告をしても履行の追完を受ける見込みがないことが明らかであるとき。</w:t>
      </w:r>
    </w:p>
    <w:p w14:paraId="094791B4" w14:textId="77777777" w:rsidR="00AD2E67" w:rsidRPr="00D53A26" w:rsidRDefault="00AD2E67" w:rsidP="007536F4">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４　第１項又は第３項の規定は、納品を完了した物品の契約不適合（数量に関する契約不適合を除く。）が甲の与えた指図により生じたものであるときは適用しない。ただし、乙がその指図が不適当であることを知りながらこれを通知しなかったときは、この限りでない。</w:t>
      </w:r>
    </w:p>
    <w:p w14:paraId="19AD5287" w14:textId="77777777" w:rsidR="00AD2E67" w:rsidRPr="00D53A26" w:rsidRDefault="00AD2E67" w:rsidP="007536F4">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５　甲は、納品を完了した物品に関し、契約不適合（数量に関する契約不適合を除く。）であるときは、当該不適合を知った時</w:t>
      </w:r>
      <w:r w:rsidR="00CD053C" w:rsidRPr="00D53A26">
        <w:rPr>
          <w:rFonts w:ascii="ＭＳ 明朝" w:hAnsi="ＭＳ 明朝" w:cs="ＭＳ 明朝" w:hint="eastAsia"/>
          <w:color w:val="000000"/>
          <w:kern w:val="0"/>
          <w:szCs w:val="21"/>
        </w:rPr>
        <w:t>から１年以内にその旨を乙に通知しないときは、履行の追完の請求、損害賠償の請求、代金の減額の請求及び契約の解除をすることができない。ただし、乙が甲に物品の納入を完了した時において、その不適合を知り、または重大な過失によって知らなかったときは、この限りでない。</w:t>
      </w:r>
    </w:p>
    <w:p w14:paraId="2943B7FF" w14:textId="77777777" w:rsidR="00CD053C" w:rsidRPr="00D53A26" w:rsidRDefault="00CD053C"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　（甲の任意解除権）</w:t>
      </w:r>
    </w:p>
    <w:p w14:paraId="25F678E5" w14:textId="77777777" w:rsidR="00CD053C" w:rsidRPr="00D53A26" w:rsidRDefault="00CD053C" w:rsidP="007536F4">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第９条　</w:t>
      </w:r>
      <w:r w:rsidR="00B34B8E">
        <w:rPr>
          <w:rFonts w:ascii="ＭＳ 明朝" w:hAnsi="ＭＳ 明朝" w:cs="ＭＳ 明朝" w:hint="eastAsia"/>
          <w:color w:val="000000"/>
          <w:kern w:val="0"/>
          <w:szCs w:val="21"/>
        </w:rPr>
        <w:t>甲</w:t>
      </w:r>
      <w:r w:rsidRPr="00D53A26">
        <w:rPr>
          <w:rFonts w:ascii="ＭＳ 明朝" w:hAnsi="ＭＳ 明朝" w:cs="ＭＳ 明朝" w:hint="eastAsia"/>
          <w:color w:val="000000"/>
          <w:kern w:val="0"/>
          <w:szCs w:val="21"/>
        </w:rPr>
        <w:t>は、乙が物品の納品を完了するまでの間は、</w:t>
      </w:r>
      <w:r w:rsidR="00B34B8E">
        <w:rPr>
          <w:rFonts w:ascii="ＭＳ 明朝" w:hAnsi="ＭＳ 明朝" w:cs="ＭＳ 明朝" w:hint="eastAsia"/>
          <w:color w:val="000000"/>
          <w:kern w:val="0"/>
          <w:szCs w:val="21"/>
        </w:rPr>
        <w:t>第10条</w:t>
      </w:r>
      <w:r w:rsidRPr="00D53A26">
        <w:rPr>
          <w:rFonts w:ascii="ＭＳ 明朝" w:hAnsi="ＭＳ 明朝" w:cs="ＭＳ 明朝" w:hint="eastAsia"/>
          <w:color w:val="000000"/>
          <w:kern w:val="0"/>
          <w:szCs w:val="21"/>
        </w:rPr>
        <w:t>又は第11条の規定によるほか、必要があるときは、この契約を解除することができる。</w:t>
      </w:r>
    </w:p>
    <w:p w14:paraId="7B88B910" w14:textId="77777777" w:rsidR="00CD053C" w:rsidRPr="00D53A26" w:rsidRDefault="00CD053C" w:rsidP="007536F4">
      <w:pPr>
        <w:suppressAutoHyphens/>
        <w:overflowPunct w:val="0"/>
        <w:autoSpaceDE w:val="0"/>
        <w:autoSpaceDN w:val="0"/>
        <w:adjustRightInd w:val="0"/>
        <w:ind w:left="210" w:hangingChars="100" w:hanging="21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２　甲は、前項の規定によりこの契約を解除した場合において、乙に損害を及ぼしたときは、その損害を賠償しなければならない。</w:t>
      </w:r>
    </w:p>
    <w:p w14:paraId="47308CC7" w14:textId="77777777" w:rsidR="00CD053C" w:rsidRPr="00D53A26" w:rsidRDefault="00CD053C" w:rsidP="00324898">
      <w:pPr>
        <w:suppressAutoHyphens/>
        <w:overflowPunct w:val="0"/>
        <w:autoSpaceDE w:val="0"/>
        <w:autoSpaceDN w:val="0"/>
        <w:adjustRightInd w:val="0"/>
        <w:jc w:val="left"/>
        <w:textAlignment w:val="baseline"/>
        <w:rPr>
          <w:rFonts w:ascii="ＭＳ 明朝" w:hAnsi="ＭＳ 明朝" w:cs="ＭＳ 明朝"/>
          <w:color w:val="000000"/>
          <w:kern w:val="0"/>
          <w:szCs w:val="21"/>
        </w:rPr>
      </w:pPr>
      <w:r w:rsidRPr="00D53A26">
        <w:rPr>
          <w:rFonts w:ascii="ＭＳ 明朝" w:hAnsi="ＭＳ 明朝" w:cs="ＭＳ 明朝" w:hint="eastAsia"/>
          <w:color w:val="000000"/>
          <w:kern w:val="0"/>
          <w:szCs w:val="21"/>
        </w:rPr>
        <w:t xml:space="preserve">　（甲の催告による解除権）</w:t>
      </w:r>
    </w:p>
    <w:p w14:paraId="2C9592C6" w14:textId="77777777" w:rsidR="00EF331B" w:rsidRPr="00D53A26" w:rsidRDefault="00CD053C" w:rsidP="00EF331B">
      <w:pPr>
        <w:autoSpaceDE w:val="0"/>
        <w:autoSpaceDN w:val="0"/>
        <w:ind w:left="210" w:hangingChars="100" w:hanging="210"/>
        <w:rPr>
          <w:rFonts w:ascii="ＭＳ 明朝" w:hAnsi="ＭＳ 明朝"/>
          <w:szCs w:val="21"/>
        </w:rPr>
      </w:pPr>
      <w:r w:rsidRPr="00D53A26">
        <w:rPr>
          <w:rFonts w:ascii="ＭＳ 明朝" w:hAnsi="ＭＳ 明朝" w:cs="ＭＳ 明朝" w:hint="eastAsia"/>
          <w:color w:val="000000"/>
          <w:kern w:val="0"/>
          <w:szCs w:val="21"/>
        </w:rPr>
        <w:t>第10条　甲は、乙が次の各号</w:t>
      </w:r>
      <w:r w:rsidR="00EF331B" w:rsidRPr="00D53A26">
        <w:rPr>
          <w:rFonts w:ascii="ＭＳ 明朝" w:hAnsi="ＭＳ 明朝" w:cs="ＭＳ 明朝" w:hint="eastAsia"/>
          <w:color w:val="000000"/>
          <w:kern w:val="0"/>
          <w:szCs w:val="21"/>
        </w:rPr>
        <w:t>のいずれかに該当するときは、</w:t>
      </w:r>
      <w:r w:rsidR="00EF331B" w:rsidRPr="00D53A26">
        <w:rPr>
          <w:rFonts w:ascii="ＭＳ 明朝" w:hAnsi="ＭＳ 明朝"/>
          <w:szCs w:val="21"/>
        </w:rPr>
        <w:t>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012C7FAA" w14:textId="77777777" w:rsidR="00EF331B" w:rsidRPr="00D53A26" w:rsidRDefault="00EF331B" w:rsidP="007536F4">
      <w:pPr>
        <w:autoSpaceDE w:val="0"/>
        <w:autoSpaceDN w:val="0"/>
        <w:ind w:left="210" w:hangingChars="100" w:hanging="210"/>
        <w:rPr>
          <w:rFonts w:ascii="ＭＳ 明朝" w:hAnsi="ＭＳ 明朝"/>
          <w:szCs w:val="21"/>
        </w:rPr>
      </w:pPr>
      <w:r w:rsidRPr="00D53A26">
        <w:rPr>
          <w:rFonts w:ascii="ＭＳ 明朝" w:hAnsi="ＭＳ 明朝" w:hint="eastAsia"/>
          <w:szCs w:val="21"/>
        </w:rPr>
        <w:t>(1)</w:t>
      </w:r>
      <w:r w:rsidRPr="00D53A26">
        <w:rPr>
          <w:rFonts w:ascii="ＭＳ 明朝" w:hAnsi="ＭＳ 明朝"/>
          <w:szCs w:val="21"/>
        </w:rPr>
        <w:t>納</w:t>
      </w:r>
      <w:r w:rsidRPr="00D53A26">
        <w:rPr>
          <w:rFonts w:ascii="ＭＳ 明朝" w:hAnsi="ＭＳ 明朝" w:hint="eastAsia"/>
          <w:szCs w:val="21"/>
        </w:rPr>
        <w:t>入期限内</w:t>
      </w:r>
      <w:r w:rsidRPr="00D53A26">
        <w:rPr>
          <w:rFonts w:ascii="ＭＳ 明朝" w:hAnsi="ＭＳ 明朝"/>
          <w:szCs w:val="21"/>
        </w:rPr>
        <w:t>に</w:t>
      </w:r>
      <w:r w:rsidRPr="00D53A26">
        <w:rPr>
          <w:rFonts w:ascii="ＭＳ 明朝" w:hAnsi="ＭＳ 明朝" w:hint="eastAsia"/>
          <w:szCs w:val="21"/>
        </w:rPr>
        <w:t>物品の</w:t>
      </w:r>
      <w:r w:rsidRPr="00D53A26">
        <w:rPr>
          <w:rFonts w:ascii="ＭＳ 明朝" w:hAnsi="ＭＳ 明朝"/>
          <w:szCs w:val="21"/>
        </w:rPr>
        <w:t>納入</w:t>
      </w:r>
      <w:r w:rsidRPr="00D53A26">
        <w:rPr>
          <w:rFonts w:ascii="ＭＳ 明朝" w:hAnsi="ＭＳ 明朝" w:hint="eastAsia"/>
          <w:szCs w:val="21"/>
        </w:rPr>
        <w:t>を</w:t>
      </w:r>
      <w:r w:rsidRPr="00D53A26">
        <w:rPr>
          <w:rFonts w:ascii="ＭＳ 明朝" w:hAnsi="ＭＳ 明朝"/>
          <w:szCs w:val="21"/>
        </w:rPr>
        <w:t>完了しないとき又は納</w:t>
      </w:r>
      <w:r w:rsidRPr="00D53A26">
        <w:rPr>
          <w:rFonts w:ascii="ＭＳ 明朝" w:hAnsi="ＭＳ 明朝" w:hint="eastAsia"/>
          <w:szCs w:val="21"/>
        </w:rPr>
        <w:t>入</w:t>
      </w:r>
      <w:r w:rsidRPr="00D53A26">
        <w:rPr>
          <w:rFonts w:ascii="ＭＳ 明朝" w:hAnsi="ＭＳ 明朝"/>
          <w:szCs w:val="21"/>
        </w:rPr>
        <w:t>期限経過後相当の期間内に物品の納入</w:t>
      </w:r>
      <w:r w:rsidRPr="00D53A26">
        <w:rPr>
          <w:rFonts w:ascii="ＭＳ 明朝" w:hAnsi="ＭＳ 明朝" w:hint="eastAsia"/>
          <w:szCs w:val="21"/>
        </w:rPr>
        <w:t>を完了する見込みがないと認められるとき。</w:t>
      </w:r>
    </w:p>
    <w:p w14:paraId="232A460C" w14:textId="77777777" w:rsidR="00EF331B" w:rsidRPr="00D53A26" w:rsidRDefault="00EF331B" w:rsidP="00EF331B">
      <w:pPr>
        <w:autoSpaceDE w:val="0"/>
        <w:autoSpaceDN w:val="0"/>
        <w:rPr>
          <w:rFonts w:ascii="ＭＳ 明朝" w:hAnsi="ＭＳ 明朝"/>
          <w:szCs w:val="21"/>
        </w:rPr>
      </w:pPr>
      <w:r w:rsidRPr="00D53A26">
        <w:rPr>
          <w:rFonts w:ascii="ＭＳ 明朝" w:hAnsi="ＭＳ 明朝" w:hint="eastAsia"/>
          <w:szCs w:val="21"/>
        </w:rPr>
        <w:t>(2)</w:t>
      </w:r>
      <w:r w:rsidRPr="00D53A26">
        <w:rPr>
          <w:rFonts w:ascii="ＭＳ 明朝" w:hAnsi="ＭＳ 明朝"/>
          <w:szCs w:val="21"/>
        </w:rPr>
        <w:t xml:space="preserve"> 正当な理由なく、第</w:t>
      </w:r>
      <w:r w:rsidRPr="00D53A26">
        <w:rPr>
          <w:rFonts w:ascii="ＭＳ 明朝" w:hAnsi="ＭＳ 明朝" w:hint="eastAsia"/>
          <w:szCs w:val="21"/>
        </w:rPr>
        <w:t>８</w:t>
      </w:r>
      <w:r w:rsidRPr="00D53A26">
        <w:rPr>
          <w:rFonts w:ascii="ＭＳ 明朝" w:hAnsi="ＭＳ 明朝"/>
          <w:szCs w:val="21"/>
        </w:rPr>
        <w:t>条第１項の履行の追完がなされないとき。</w:t>
      </w:r>
    </w:p>
    <w:p w14:paraId="27CDF10F" w14:textId="77777777" w:rsidR="00EF331B" w:rsidRPr="00D53A26" w:rsidRDefault="00EF331B" w:rsidP="00EF331B">
      <w:pPr>
        <w:autoSpaceDE w:val="0"/>
        <w:autoSpaceDN w:val="0"/>
        <w:rPr>
          <w:rFonts w:ascii="ＭＳ 明朝" w:hAnsi="ＭＳ 明朝"/>
          <w:szCs w:val="21"/>
        </w:rPr>
      </w:pPr>
      <w:r w:rsidRPr="00D53A26">
        <w:rPr>
          <w:rFonts w:ascii="ＭＳ 明朝" w:hAnsi="ＭＳ 明朝"/>
          <w:szCs w:val="21"/>
        </w:rPr>
        <w:t>(</w:t>
      </w:r>
      <w:r w:rsidRPr="00D53A26">
        <w:rPr>
          <w:rFonts w:ascii="ＭＳ 明朝" w:hAnsi="ＭＳ 明朝" w:hint="eastAsia"/>
          <w:szCs w:val="21"/>
        </w:rPr>
        <w:t>3</w:t>
      </w:r>
      <w:r w:rsidRPr="00D53A26">
        <w:rPr>
          <w:rFonts w:ascii="ＭＳ 明朝" w:hAnsi="ＭＳ 明朝"/>
          <w:szCs w:val="21"/>
        </w:rPr>
        <w:t>) 前各号に掲げる場合のほか、この契約に違反したとき。</w:t>
      </w:r>
    </w:p>
    <w:p w14:paraId="22A5A25B" w14:textId="77777777" w:rsidR="00EF331B" w:rsidRPr="00D53A26" w:rsidRDefault="00EF331B" w:rsidP="00EF331B">
      <w:pPr>
        <w:autoSpaceDE w:val="0"/>
        <w:autoSpaceDN w:val="0"/>
        <w:ind w:firstLineChars="100" w:firstLine="210"/>
        <w:rPr>
          <w:rFonts w:ascii="ＭＳ 明朝" w:hAnsi="ＭＳ 明朝"/>
          <w:szCs w:val="21"/>
        </w:rPr>
      </w:pPr>
      <w:r w:rsidRPr="00D53A26">
        <w:rPr>
          <w:rFonts w:ascii="ＭＳ 明朝" w:hAnsi="ＭＳ 明朝" w:hint="eastAsia"/>
          <w:szCs w:val="21"/>
        </w:rPr>
        <w:t>（甲の催告によらない解除権）</w:t>
      </w:r>
    </w:p>
    <w:p w14:paraId="47524D58" w14:textId="77777777" w:rsidR="00EF331B" w:rsidRPr="00D53A26" w:rsidRDefault="00EF331B" w:rsidP="00EF331B">
      <w:pPr>
        <w:autoSpaceDE w:val="0"/>
        <w:autoSpaceDN w:val="0"/>
        <w:ind w:left="210" w:hangingChars="100" w:hanging="210"/>
        <w:rPr>
          <w:rFonts w:ascii="ＭＳ 明朝" w:hAnsi="ＭＳ 明朝"/>
          <w:szCs w:val="21"/>
        </w:rPr>
      </w:pPr>
      <w:r w:rsidRPr="00D53A26">
        <w:rPr>
          <w:rFonts w:ascii="ＭＳ 明朝" w:hAnsi="ＭＳ 明朝"/>
          <w:szCs w:val="21"/>
        </w:rPr>
        <w:t>第11条</w:t>
      </w:r>
      <w:r w:rsidRPr="00D53A26">
        <w:rPr>
          <w:rFonts w:ascii="ＭＳ 明朝" w:hAnsi="ＭＳ 明朝" w:hint="eastAsia"/>
          <w:szCs w:val="21"/>
        </w:rPr>
        <w:t xml:space="preserve">　</w:t>
      </w:r>
      <w:r w:rsidRPr="00D53A26">
        <w:rPr>
          <w:rFonts w:ascii="ＭＳ 明朝" w:hAnsi="ＭＳ 明朝"/>
          <w:szCs w:val="21"/>
        </w:rPr>
        <w:t>甲は、乙が次の各号のいずれかに該当するときは、</w:t>
      </w:r>
      <w:r w:rsidRPr="00D53A26">
        <w:rPr>
          <w:rFonts w:ascii="ＭＳ 明朝" w:hAnsi="ＭＳ 明朝" w:hint="eastAsia"/>
          <w:szCs w:val="21"/>
        </w:rPr>
        <w:t>催告その他の手続きを要することなく</w:t>
      </w:r>
      <w:r w:rsidRPr="00D53A26">
        <w:rPr>
          <w:rFonts w:ascii="ＭＳ 明朝" w:hAnsi="ＭＳ 明朝"/>
          <w:szCs w:val="21"/>
        </w:rPr>
        <w:t>直ちに契約の解除をすることができる。</w:t>
      </w:r>
    </w:p>
    <w:p w14:paraId="3B6E07B7" w14:textId="77777777" w:rsidR="00EF331B" w:rsidRPr="00D53A26" w:rsidRDefault="00EF331B" w:rsidP="00EF331B">
      <w:pPr>
        <w:autoSpaceDE w:val="0"/>
        <w:autoSpaceDN w:val="0"/>
        <w:rPr>
          <w:rFonts w:ascii="ＭＳ 明朝" w:hAnsi="ＭＳ 明朝"/>
          <w:szCs w:val="21"/>
        </w:rPr>
      </w:pPr>
      <w:r w:rsidRPr="00D53A26">
        <w:rPr>
          <w:rFonts w:ascii="ＭＳ 明朝" w:hAnsi="ＭＳ 明朝"/>
          <w:szCs w:val="21"/>
        </w:rPr>
        <w:t>(</w:t>
      </w:r>
      <w:r w:rsidRPr="00D53A26">
        <w:rPr>
          <w:rFonts w:ascii="ＭＳ 明朝" w:hAnsi="ＭＳ 明朝" w:hint="eastAsia"/>
          <w:szCs w:val="21"/>
        </w:rPr>
        <w:t>1</w:t>
      </w:r>
      <w:r w:rsidRPr="00D53A26">
        <w:rPr>
          <w:rFonts w:ascii="ＭＳ 明朝" w:hAnsi="ＭＳ 明朝"/>
          <w:szCs w:val="21"/>
        </w:rPr>
        <w:t xml:space="preserve">) </w:t>
      </w:r>
      <w:r w:rsidRPr="00D53A26">
        <w:rPr>
          <w:rFonts w:ascii="ＭＳ 明朝" w:hAnsi="ＭＳ 明朝" w:hint="eastAsia"/>
          <w:szCs w:val="21"/>
        </w:rPr>
        <w:t>物品の納入を完了することができないことが明らか</w:t>
      </w:r>
      <w:r w:rsidRPr="00D53A26">
        <w:rPr>
          <w:rFonts w:ascii="ＭＳ 明朝" w:hAnsi="ＭＳ 明朝"/>
          <w:szCs w:val="21"/>
        </w:rPr>
        <w:t>であるとき。</w:t>
      </w:r>
    </w:p>
    <w:p w14:paraId="072AD871" w14:textId="77777777" w:rsidR="00EF331B" w:rsidRPr="00D53A26" w:rsidRDefault="00EF331B" w:rsidP="00EF331B">
      <w:pPr>
        <w:autoSpaceDE w:val="0"/>
        <w:autoSpaceDN w:val="0"/>
        <w:rPr>
          <w:rFonts w:ascii="ＭＳ 明朝" w:hAnsi="ＭＳ 明朝"/>
          <w:szCs w:val="21"/>
        </w:rPr>
      </w:pPr>
      <w:r w:rsidRPr="00D53A26">
        <w:rPr>
          <w:rFonts w:ascii="ＭＳ 明朝" w:hAnsi="ＭＳ 明朝"/>
          <w:szCs w:val="21"/>
        </w:rPr>
        <w:t>(</w:t>
      </w:r>
      <w:r w:rsidRPr="00D53A26">
        <w:rPr>
          <w:rFonts w:ascii="ＭＳ 明朝" w:hAnsi="ＭＳ 明朝" w:hint="eastAsia"/>
          <w:szCs w:val="21"/>
        </w:rPr>
        <w:t>2</w:t>
      </w:r>
      <w:r w:rsidRPr="00D53A26">
        <w:rPr>
          <w:rFonts w:ascii="ＭＳ 明朝" w:hAnsi="ＭＳ 明朝"/>
          <w:szCs w:val="21"/>
        </w:rPr>
        <w:t>) 乙が</w:t>
      </w:r>
      <w:r w:rsidRPr="00D53A26">
        <w:rPr>
          <w:rFonts w:ascii="ＭＳ 明朝" w:hAnsi="ＭＳ 明朝" w:hint="eastAsia"/>
          <w:szCs w:val="21"/>
        </w:rPr>
        <w:t>物品の納入完了の債務</w:t>
      </w:r>
      <w:r w:rsidRPr="00D53A26">
        <w:rPr>
          <w:rFonts w:ascii="ＭＳ 明朝" w:hAnsi="ＭＳ 明朝"/>
          <w:szCs w:val="21"/>
        </w:rPr>
        <w:t>の履行を拒絶する意思を明確に表示したとき。</w:t>
      </w:r>
    </w:p>
    <w:p w14:paraId="11BE1C2E" w14:textId="77777777" w:rsidR="00EF331B" w:rsidRPr="00D53A26" w:rsidRDefault="00EF331B" w:rsidP="007536F4">
      <w:pPr>
        <w:autoSpaceDE w:val="0"/>
        <w:autoSpaceDN w:val="0"/>
        <w:ind w:left="210" w:hangingChars="100" w:hanging="210"/>
        <w:rPr>
          <w:rFonts w:ascii="ＭＳ 明朝" w:hAnsi="ＭＳ 明朝"/>
          <w:szCs w:val="21"/>
        </w:rPr>
      </w:pPr>
      <w:r w:rsidRPr="00D53A26">
        <w:rPr>
          <w:rFonts w:ascii="ＭＳ 明朝" w:hAnsi="ＭＳ 明朝"/>
          <w:szCs w:val="21"/>
        </w:rPr>
        <w:t>(</w:t>
      </w:r>
      <w:r w:rsidRPr="00D53A26">
        <w:rPr>
          <w:rFonts w:ascii="ＭＳ 明朝" w:hAnsi="ＭＳ 明朝" w:hint="eastAsia"/>
          <w:szCs w:val="21"/>
        </w:rPr>
        <w:t>3</w:t>
      </w:r>
      <w:r w:rsidRPr="00D53A26">
        <w:rPr>
          <w:rFonts w:ascii="ＭＳ 明朝" w:hAnsi="ＭＳ 明朝"/>
          <w:szCs w:val="21"/>
        </w:rPr>
        <w:t>) 乙の債務の一部の履行が不能である場合又は乙がその債務の一部の履行を拒絶する意思を明確に表示した場合において、残存する部分のみでは契約をした目的を達することができないとき。</w:t>
      </w:r>
    </w:p>
    <w:p w14:paraId="454BBBDF" w14:textId="77777777" w:rsidR="00EF331B" w:rsidRPr="00D53A26" w:rsidRDefault="00EF331B" w:rsidP="00EF331B">
      <w:pPr>
        <w:autoSpaceDE w:val="0"/>
        <w:autoSpaceDN w:val="0"/>
        <w:ind w:leftChars="89" w:left="397" w:hangingChars="100" w:hanging="210"/>
        <w:rPr>
          <w:rFonts w:ascii="ＭＳ 明朝" w:hAnsi="ＭＳ 明朝"/>
          <w:szCs w:val="21"/>
        </w:rPr>
      </w:pPr>
      <w:r w:rsidRPr="00D53A26">
        <w:rPr>
          <w:rFonts w:ascii="ＭＳ 明朝" w:hAnsi="ＭＳ 明朝"/>
          <w:szCs w:val="21"/>
        </w:rPr>
        <w:t>(</w:t>
      </w:r>
      <w:r w:rsidRPr="00D53A26">
        <w:rPr>
          <w:rFonts w:ascii="ＭＳ 明朝" w:hAnsi="ＭＳ 明朝" w:hint="eastAsia"/>
          <w:szCs w:val="21"/>
        </w:rPr>
        <w:t>4</w:t>
      </w:r>
      <w:r w:rsidRPr="00D53A26">
        <w:rPr>
          <w:rFonts w:ascii="ＭＳ 明朝" w:hAnsi="ＭＳ 明朝"/>
          <w:szCs w:val="21"/>
        </w:rPr>
        <w:t>) 契約の性質</w:t>
      </w:r>
      <w:r w:rsidRPr="00D53A26">
        <w:rPr>
          <w:rFonts w:ascii="ＭＳ 明朝" w:hAnsi="ＭＳ 明朝" w:hint="eastAsia"/>
          <w:szCs w:val="21"/>
        </w:rPr>
        <w:t>又は</w:t>
      </w:r>
      <w:r w:rsidRPr="00D53A26">
        <w:rPr>
          <w:rFonts w:ascii="ＭＳ 明朝" w:hAnsi="ＭＳ 明朝"/>
          <w:szCs w:val="21"/>
        </w:rPr>
        <w:t>当事者の意思表示により、特定の日時又は一定の期間内に履行しなけれ</w:t>
      </w:r>
      <w:r w:rsidRPr="00D53A26">
        <w:rPr>
          <w:rFonts w:ascii="ＭＳ 明朝" w:hAnsi="ＭＳ 明朝"/>
          <w:szCs w:val="21"/>
        </w:rPr>
        <w:lastRenderedPageBreak/>
        <w:t>ば</w:t>
      </w:r>
      <w:r w:rsidRPr="00D53A26">
        <w:rPr>
          <w:rFonts w:ascii="ＭＳ 明朝" w:hAnsi="ＭＳ 明朝" w:hint="eastAsia"/>
          <w:szCs w:val="21"/>
        </w:rPr>
        <w:t>契約</w:t>
      </w:r>
      <w:r w:rsidRPr="00D53A26">
        <w:rPr>
          <w:rFonts w:ascii="ＭＳ 明朝" w:hAnsi="ＭＳ 明朝"/>
          <w:szCs w:val="21"/>
        </w:rPr>
        <w:t>をした目的を達することができない場合において、乙が履行をしないでその時期を経過したとき。</w:t>
      </w:r>
    </w:p>
    <w:p w14:paraId="05732578" w14:textId="77777777" w:rsidR="00EF331B" w:rsidRPr="00D53A26" w:rsidRDefault="00EF331B" w:rsidP="00EF331B">
      <w:pPr>
        <w:autoSpaceDE w:val="0"/>
        <w:autoSpaceDN w:val="0"/>
        <w:ind w:leftChars="90" w:left="399" w:hangingChars="100" w:hanging="210"/>
        <w:rPr>
          <w:rFonts w:ascii="ＭＳ 明朝" w:hAnsi="ＭＳ 明朝"/>
          <w:szCs w:val="21"/>
        </w:rPr>
      </w:pPr>
      <w:r w:rsidRPr="00D53A26">
        <w:rPr>
          <w:rFonts w:ascii="ＭＳ 明朝" w:hAnsi="ＭＳ 明朝"/>
          <w:szCs w:val="21"/>
        </w:rPr>
        <w:t>(</w:t>
      </w:r>
      <w:r w:rsidRPr="00D53A26">
        <w:rPr>
          <w:rFonts w:ascii="ＭＳ 明朝" w:hAnsi="ＭＳ 明朝" w:hint="eastAsia"/>
          <w:szCs w:val="21"/>
        </w:rPr>
        <w:t>5)</w:t>
      </w:r>
      <w:r w:rsidRPr="00D53A26">
        <w:rPr>
          <w:rFonts w:ascii="ＭＳ 明朝" w:hAnsi="ＭＳ 明朝"/>
          <w:szCs w:val="21"/>
        </w:rPr>
        <w:t xml:space="preserve"> 前各号に掲げる場合のほか、乙がその債務の履行をせず、甲が前条の催告をしても契約をした目的を達するのに足りる履行がされる見込みがないことが明らかであるとき。</w:t>
      </w:r>
    </w:p>
    <w:p w14:paraId="2D711CB3" w14:textId="77777777" w:rsidR="00EF331B" w:rsidRPr="00D53A26" w:rsidRDefault="00EF331B" w:rsidP="00EF331B">
      <w:pPr>
        <w:autoSpaceDE w:val="0"/>
        <w:autoSpaceDN w:val="0"/>
        <w:ind w:firstLineChars="100" w:firstLine="210"/>
        <w:rPr>
          <w:rFonts w:ascii="ＭＳ 明朝" w:hAnsi="ＭＳ 明朝"/>
          <w:szCs w:val="21"/>
        </w:rPr>
      </w:pPr>
      <w:r w:rsidRPr="00D53A26">
        <w:rPr>
          <w:rFonts w:ascii="ＭＳ 明朝" w:hAnsi="ＭＳ 明朝"/>
          <w:szCs w:val="21"/>
        </w:rPr>
        <w:t>(</w:t>
      </w:r>
      <w:r w:rsidRPr="00D53A26">
        <w:rPr>
          <w:rFonts w:ascii="ＭＳ 明朝" w:hAnsi="ＭＳ 明朝" w:hint="eastAsia"/>
          <w:szCs w:val="21"/>
        </w:rPr>
        <w:t>6</w:t>
      </w:r>
      <w:r w:rsidRPr="00D53A26">
        <w:rPr>
          <w:rFonts w:ascii="ＭＳ 明朝" w:hAnsi="ＭＳ 明朝"/>
          <w:szCs w:val="21"/>
        </w:rPr>
        <w:t>) 第14条の規定によらないでこの契約の解除を申し出たとき。</w:t>
      </w:r>
    </w:p>
    <w:p w14:paraId="6766CA07" w14:textId="77777777" w:rsidR="00EF331B" w:rsidRPr="00D53A26" w:rsidRDefault="00EF331B" w:rsidP="00EF331B">
      <w:pPr>
        <w:autoSpaceDE w:val="0"/>
        <w:autoSpaceDN w:val="0"/>
        <w:ind w:left="210" w:hangingChars="100" w:hanging="210"/>
        <w:rPr>
          <w:rFonts w:ascii="ＭＳ 明朝" w:hAnsi="ＭＳ 明朝"/>
          <w:szCs w:val="21"/>
        </w:rPr>
      </w:pPr>
      <w:r w:rsidRPr="00D53A26">
        <w:rPr>
          <w:rFonts w:ascii="ＭＳ 明朝" w:hAnsi="ＭＳ 明朝" w:hint="eastAsia"/>
          <w:szCs w:val="21"/>
        </w:rPr>
        <w:t xml:space="preserve">２　</w:t>
      </w:r>
      <w:r w:rsidRPr="00D53A26">
        <w:rPr>
          <w:rFonts w:ascii="ＭＳ 明朝" w:hAnsi="ＭＳ 明朝"/>
          <w:szCs w:val="21"/>
        </w:rPr>
        <w:t>次に掲げる場合には、甲は前条の催告をすることなく、直ちに契約の一部の解除をすることができる。</w:t>
      </w:r>
    </w:p>
    <w:p w14:paraId="6D6167ED" w14:textId="77777777" w:rsidR="00EF331B" w:rsidRPr="00D53A26" w:rsidRDefault="00EF331B" w:rsidP="00EF331B">
      <w:pPr>
        <w:autoSpaceDE w:val="0"/>
        <w:autoSpaceDN w:val="0"/>
        <w:ind w:firstLineChars="100" w:firstLine="210"/>
        <w:rPr>
          <w:rFonts w:ascii="ＭＳ 明朝" w:hAnsi="ＭＳ 明朝"/>
          <w:szCs w:val="21"/>
        </w:rPr>
      </w:pPr>
      <w:r w:rsidRPr="00D53A26">
        <w:rPr>
          <w:rFonts w:ascii="ＭＳ 明朝" w:hAnsi="ＭＳ 明朝"/>
          <w:szCs w:val="21"/>
        </w:rPr>
        <w:t>(</w:t>
      </w:r>
      <w:r w:rsidRPr="00D53A26">
        <w:rPr>
          <w:rFonts w:ascii="ＭＳ 明朝" w:hAnsi="ＭＳ 明朝" w:hint="eastAsia"/>
          <w:szCs w:val="21"/>
        </w:rPr>
        <w:t>1</w:t>
      </w:r>
      <w:r w:rsidRPr="00D53A26">
        <w:rPr>
          <w:rFonts w:ascii="ＭＳ 明朝" w:hAnsi="ＭＳ 明朝"/>
          <w:szCs w:val="21"/>
        </w:rPr>
        <w:t>) 債務の一部の履行が不能であるとき。</w:t>
      </w:r>
    </w:p>
    <w:p w14:paraId="4CDCD2D4" w14:textId="77777777" w:rsidR="00EF331B" w:rsidRPr="00D53A26" w:rsidRDefault="00EF331B" w:rsidP="00EF331B">
      <w:pPr>
        <w:autoSpaceDE w:val="0"/>
        <w:autoSpaceDN w:val="0"/>
        <w:ind w:firstLineChars="100" w:firstLine="210"/>
        <w:rPr>
          <w:rFonts w:ascii="ＭＳ 明朝" w:hAnsi="ＭＳ 明朝"/>
          <w:szCs w:val="21"/>
        </w:rPr>
      </w:pPr>
      <w:r w:rsidRPr="00D53A26">
        <w:rPr>
          <w:rFonts w:ascii="ＭＳ 明朝" w:hAnsi="ＭＳ 明朝"/>
          <w:szCs w:val="21"/>
        </w:rPr>
        <w:t>(</w:t>
      </w:r>
      <w:r w:rsidRPr="00D53A26">
        <w:rPr>
          <w:rFonts w:ascii="ＭＳ 明朝" w:hAnsi="ＭＳ 明朝" w:hint="eastAsia"/>
          <w:szCs w:val="21"/>
        </w:rPr>
        <w:t>2</w:t>
      </w:r>
      <w:r w:rsidRPr="00D53A26">
        <w:rPr>
          <w:rFonts w:ascii="ＭＳ 明朝" w:hAnsi="ＭＳ 明朝"/>
          <w:szCs w:val="21"/>
        </w:rPr>
        <w:t>) 乙がその債務の一部の履行を拒絶する意思を明確に表示したとき。</w:t>
      </w:r>
    </w:p>
    <w:p w14:paraId="4E90DFDD" w14:textId="77777777" w:rsidR="00EF331B" w:rsidRPr="00D53A26" w:rsidRDefault="00EF331B" w:rsidP="00EF331B">
      <w:pPr>
        <w:autoSpaceDE w:val="0"/>
        <w:autoSpaceDN w:val="0"/>
        <w:ind w:firstLineChars="100" w:firstLine="210"/>
        <w:rPr>
          <w:rFonts w:ascii="ＭＳ 明朝" w:hAnsi="ＭＳ 明朝"/>
          <w:szCs w:val="21"/>
        </w:rPr>
      </w:pPr>
      <w:r w:rsidRPr="00D53A26">
        <w:rPr>
          <w:rFonts w:ascii="ＭＳ 明朝" w:hAnsi="ＭＳ 明朝" w:hint="eastAsia"/>
          <w:szCs w:val="21"/>
        </w:rPr>
        <w:t>（甲の責めに帰すべき事由による場合の解除の制限）</w:t>
      </w:r>
    </w:p>
    <w:p w14:paraId="26E8FAC0" w14:textId="77777777" w:rsidR="00EF331B" w:rsidRPr="00D53A26" w:rsidRDefault="00EF331B" w:rsidP="00EF331B">
      <w:pPr>
        <w:autoSpaceDE w:val="0"/>
        <w:autoSpaceDN w:val="0"/>
        <w:ind w:left="210" w:hangingChars="100" w:hanging="210"/>
        <w:rPr>
          <w:rFonts w:ascii="ＭＳ 明朝" w:hAnsi="ＭＳ 明朝"/>
          <w:szCs w:val="21"/>
        </w:rPr>
      </w:pPr>
      <w:r w:rsidRPr="00D53A26">
        <w:rPr>
          <w:rFonts w:ascii="ＭＳ 明朝" w:hAnsi="ＭＳ 明朝"/>
          <w:szCs w:val="21"/>
        </w:rPr>
        <w:t>第12条</w:t>
      </w:r>
      <w:r w:rsidRPr="00D53A26">
        <w:rPr>
          <w:rFonts w:ascii="ＭＳ 明朝" w:hAnsi="ＭＳ 明朝" w:hint="eastAsia"/>
          <w:szCs w:val="21"/>
        </w:rPr>
        <w:t xml:space="preserve">　第10</w:t>
      </w:r>
      <w:r w:rsidRPr="00D53A26">
        <w:rPr>
          <w:rFonts w:ascii="ＭＳ 明朝" w:hAnsi="ＭＳ 明朝"/>
          <w:szCs w:val="21"/>
        </w:rPr>
        <w:t>条</w:t>
      </w:r>
      <w:r w:rsidRPr="00D53A26">
        <w:rPr>
          <w:rFonts w:ascii="ＭＳ 明朝" w:hAnsi="ＭＳ 明朝" w:hint="eastAsia"/>
          <w:szCs w:val="21"/>
        </w:rPr>
        <w:t>各</w:t>
      </w:r>
      <w:r w:rsidRPr="00D53A26">
        <w:rPr>
          <w:rFonts w:ascii="ＭＳ 明朝" w:hAnsi="ＭＳ 明朝"/>
          <w:szCs w:val="21"/>
        </w:rPr>
        <w:t>号</w:t>
      </w:r>
      <w:r w:rsidRPr="00D53A26">
        <w:rPr>
          <w:rFonts w:ascii="ＭＳ 明朝" w:hAnsi="ＭＳ 明朝" w:hint="eastAsia"/>
          <w:szCs w:val="21"/>
        </w:rPr>
        <w:t>又は前条各項各号に定める場合が</w:t>
      </w:r>
      <w:r w:rsidRPr="00D53A26">
        <w:rPr>
          <w:rFonts w:ascii="ＭＳ 明朝" w:hAnsi="ＭＳ 明朝"/>
          <w:szCs w:val="21"/>
        </w:rPr>
        <w:t>甲の責めに帰すべき事由によるものであるときは、甲は、前２条の規定による契約の解除をすることができない。</w:t>
      </w:r>
    </w:p>
    <w:p w14:paraId="52E86CF1" w14:textId="77777777" w:rsidR="00EF331B" w:rsidRPr="00D53A26" w:rsidRDefault="00EF331B" w:rsidP="00EF331B">
      <w:pPr>
        <w:autoSpaceDE w:val="0"/>
        <w:autoSpaceDN w:val="0"/>
        <w:ind w:firstLineChars="100" w:firstLine="210"/>
        <w:rPr>
          <w:rFonts w:ascii="ＭＳ 明朝" w:hAnsi="ＭＳ 明朝"/>
          <w:szCs w:val="21"/>
        </w:rPr>
      </w:pPr>
      <w:r w:rsidRPr="00D53A26">
        <w:rPr>
          <w:rFonts w:ascii="ＭＳ 明朝" w:hAnsi="ＭＳ 明朝" w:hint="eastAsia"/>
          <w:szCs w:val="21"/>
        </w:rPr>
        <w:t>（暴力団等の排除に係る契約解除等）</w:t>
      </w:r>
    </w:p>
    <w:p w14:paraId="39A8478C" w14:textId="77777777" w:rsidR="00EF331B" w:rsidRPr="00D53A26" w:rsidRDefault="00EF331B" w:rsidP="00EF331B">
      <w:pPr>
        <w:autoSpaceDE w:val="0"/>
        <w:autoSpaceDN w:val="0"/>
        <w:ind w:left="210" w:hangingChars="100" w:hanging="210"/>
        <w:rPr>
          <w:rFonts w:ascii="ＭＳ 明朝" w:hAnsi="ＭＳ 明朝"/>
          <w:szCs w:val="21"/>
        </w:rPr>
      </w:pPr>
      <w:r w:rsidRPr="00D53A26">
        <w:rPr>
          <w:rFonts w:ascii="ＭＳ 明朝" w:hAnsi="ＭＳ 明朝"/>
          <w:szCs w:val="21"/>
        </w:rPr>
        <w:t>第13条</w:t>
      </w:r>
      <w:r w:rsidRPr="00D53A26">
        <w:rPr>
          <w:rFonts w:ascii="ＭＳ 明朝" w:hAnsi="ＭＳ 明朝" w:hint="eastAsia"/>
          <w:szCs w:val="21"/>
        </w:rPr>
        <w:t xml:space="preserve">　</w:t>
      </w:r>
      <w:r w:rsidR="004E262B">
        <w:rPr>
          <w:rFonts w:ascii="ＭＳ 明朝" w:hAnsi="ＭＳ 明朝"/>
          <w:szCs w:val="21"/>
        </w:rPr>
        <w:t>甲は、乙が</w:t>
      </w:r>
      <w:r w:rsidR="004E262B">
        <w:rPr>
          <w:rFonts w:ascii="ＭＳ 明朝" w:hAnsi="ＭＳ 明朝" w:hint="eastAsia"/>
          <w:szCs w:val="21"/>
        </w:rPr>
        <w:t>波佐見町</w:t>
      </w:r>
      <w:r w:rsidR="007627D4">
        <w:rPr>
          <w:rFonts w:ascii="ＭＳ 明朝" w:hAnsi="ＭＳ 明朝"/>
          <w:szCs w:val="21"/>
        </w:rPr>
        <w:t>が行う各種契約</w:t>
      </w:r>
      <w:r w:rsidRPr="00D53A26">
        <w:rPr>
          <w:rFonts w:ascii="ＭＳ 明朝" w:hAnsi="ＭＳ 明朝"/>
          <w:szCs w:val="21"/>
        </w:rPr>
        <w:t>からの暴力団等排除要綱（平成</w:t>
      </w:r>
      <w:r w:rsidR="00F405DF">
        <w:rPr>
          <w:rFonts w:ascii="ＭＳ 明朝" w:hAnsi="ＭＳ 明朝"/>
          <w:szCs w:val="21"/>
        </w:rPr>
        <w:t>2</w:t>
      </w:r>
      <w:r w:rsidR="00F405DF">
        <w:rPr>
          <w:rFonts w:ascii="ＭＳ 明朝" w:hAnsi="ＭＳ 明朝" w:hint="eastAsia"/>
          <w:szCs w:val="21"/>
        </w:rPr>
        <w:t>4</w:t>
      </w:r>
      <w:r w:rsidR="00F405DF">
        <w:rPr>
          <w:rFonts w:ascii="ＭＳ 明朝" w:hAnsi="ＭＳ 明朝"/>
          <w:szCs w:val="21"/>
        </w:rPr>
        <w:t>年</w:t>
      </w:r>
      <w:r w:rsidR="00F405DF">
        <w:rPr>
          <w:rFonts w:ascii="ＭＳ 明朝" w:hAnsi="ＭＳ 明朝" w:hint="eastAsia"/>
          <w:szCs w:val="21"/>
        </w:rPr>
        <w:t>２</w:t>
      </w:r>
      <w:r w:rsidRPr="00D53A26">
        <w:rPr>
          <w:rFonts w:ascii="ＭＳ 明朝" w:hAnsi="ＭＳ 明朝"/>
          <w:szCs w:val="21"/>
        </w:rPr>
        <w:t>月</w:t>
      </w:r>
      <w:r w:rsidR="00F405DF">
        <w:rPr>
          <w:rFonts w:ascii="ＭＳ 明朝" w:hAnsi="ＭＳ 明朝"/>
          <w:szCs w:val="21"/>
        </w:rPr>
        <w:t>1</w:t>
      </w:r>
      <w:r w:rsidR="00F405DF">
        <w:rPr>
          <w:rFonts w:ascii="ＭＳ 明朝" w:hAnsi="ＭＳ 明朝" w:hint="eastAsia"/>
          <w:szCs w:val="21"/>
        </w:rPr>
        <w:t>6</w:t>
      </w:r>
      <w:r w:rsidRPr="00D53A26">
        <w:rPr>
          <w:rFonts w:ascii="ＭＳ 明朝" w:hAnsi="ＭＳ 明朝"/>
          <w:szCs w:val="21"/>
        </w:rPr>
        <w:t>日施行）に掲げる措置要件のいずれかに該当すると認められた場合、催告その他手続きを要することなく、この契約を即時解除することができる。</w:t>
      </w:r>
    </w:p>
    <w:p w14:paraId="07CD9237" w14:textId="77777777" w:rsidR="00EF331B" w:rsidRPr="00D53A26" w:rsidRDefault="00EF331B" w:rsidP="00EF331B">
      <w:pPr>
        <w:autoSpaceDE w:val="0"/>
        <w:autoSpaceDN w:val="0"/>
        <w:ind w:left="210" w:hangingChars="100" w:hanging="210"/>
        <w:rPr>
          <w:rFonts w:ascii="ＭＳ 明朝" w:hAnsi="ＭＳ 明朝"/>
          <w:szCs w:val="21"/>
        </w:rPr>
      </w:pPr>
      <w:r w:rsidRPr="00D53A26">
        <w:rPr>
          <w:rFonts w:ascii="ＭＳ 明朝" w:hAnsi="ＭＳ 明朝" w:hint="eastAsia"/>
          <w:szCs w:val="21"/>
        </w:rPr>
        <w:t>２</w:t>
      </w:r>
      <w:r w:rsidRPr="00D53A26">
        <w:rPr>
          <w:rFonts w:ascii="ＭＳ 明朝" w:hAnsi="ＭＳ 明朝"/>
          <w:szCs w:val="21"/>
        </w:rPr>
        <w:t xml:space="preserve">　甲が、前項の規定により、この契約を解除した場合には、甲はこれによる乙の損害を賠償する責を負わない。</w:t>
      </w:r>
    </w:p>
    <w:p w14:paraId="746EFEFA" w14:textId="77777777" w:rsidR="00EF331B" w:rsidRPr="00D53A26" w:rsidRDefault="00EF331B" w:rsidP="00EF331B">
      <w:pPr>
        <w:autoSpaceDE w:val="0"/>
        <w:autoSpaceDN w:val="0"/>
        <w:ind w:left="210" w:hangingChars="100" w:hanging="210"/>
        <w:rPr>
          <w:rFonts w:ascii="ＭＳ 明朝" w:hAnsi="ＭＳ 明朝"/>
          <w:szCs w:val="21"/>
        </w:rPr>
      </w:pPr>
      <w:r w:rsidRPr="00D53A26">
        <w:rPr>
          <w:rFonts w:ascii="ＭＳ 明朝" w:hAnsi="ＭＳ 明朝" w:hint="eastAsia"/>
          <w:szCs w:val="21"/>
        </w:rPr>
        <w:t>３</w:t>
      </w:r>
      <w:r w:rsidRPr="00D53A26">
        <w:rPr>
          <w:rFonts w:ascii="ＭＳ 明朝" w:hAnsi="ＭＳ 明朝"/>
          <w:szCs w:val="21"/>
        </w:rPr>
        <w:t xml:space="preserve">　第１項の規定によりこの契約が解除された場合は、乙は</w:t>
      </w:r>
      <w:r w:rsidRPr="00D53A26">
        <w:rPr>
          <w:rFonts w:ascii="ＭＳ 明朝" w:hAnsi="ＭＳ 明朝" w:hint="eastAsia"/>
          <w:szCs w:val="21"/>
        </w:rPr>
        <w:t>代金</w:t>
      </w:r>
      <w:r w:rsidRPr="00D53A26">
        <w:rPr>
          <w:rFonts w:ascii="ＭＳ 明朝" w:hAnsi="ＭＳ 明朝"/>
          <w:szCs w:val="21"/>
        </w:rPr>
        <w:t>の100分の10に相当する額を違約金として甲が指定する期間内に甲に支払</w:t>
      </w:r>
      <w:r w:rsidRPr="00D53A26">
        <w:rPr>
          <w:rFonts w:ascii="ＭＳ 明朝" w:hAnsi="ＭＳ 明朝" w:hint="eastAsia"/>
          <w:szCs w:val="21"/>
        </w:rPr>
        <w:t>うものとする</w:t>
      </w:r>
      <w:r w:rsidRPr="00D53A26">
        <w:rPr>
          <w:rFonts w:ascii="ＭＳ 明朝" w:hAnsi="ＭＳ 明朝"/>
          <w:szCs w:val="21"/>
        </w:rPr>
        <w:t>。</w:t>
      </w:r>
    </w:p>
    <w:p w14:paraId="6138A319" w14:textId="77777777" w:rsidR="00EF331B" w:rsidRPr="00D53A26" w:rsidRDefault="00EF331B" w:rsidP="00EF331B">
      <w:pPr>
        <w:autoSpaceDE w:val="0"/>
        <w:autoSpaceDN w:val="0"/>
        <w:ind w:left="210" w:hangingChars="100" w:hanging="210"/>
        <w:rPr>
          <w:rFonts w:ascii="ＭＳ 明朝" w:hAnsi="ＭＳ 明朝"/>
          <w:szCs w:val="21"/>
        </w:rPr>
      </w:pPr>
      <w:r w:rsidRPr="00D53A26">
        <w:rPr>
          <w:rFonts w:ascii="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54D5CDAC" w14:textId="77777777" w:rsidR="00314B5C" w:rsidRPr="00D53A26" w:rsidRDefault="00314B5C" w:rsidP="00314B5C">
      <w:pPr>
        <w:autoSpaceDE w:val="0"/>
        <w:autoSpaceDN w:val="0"/>
        <w:ind w:firstLineChars="100" w:firstLine="210"/>
        <w:rPr>
          <w:rFonts w:ascii="ＭＳ 明朝" w:hAnsi="ＭＳ 明朝"/>
          <w:szCs w:val="21"/>
        </w:rPr>
      </w:pPr>
      <w:r w:rsidRPr="00D53A26">
        <w:rPr>
          <w:rFonts w:ascii="ＭＳ 明朝" w:hAnsi="ＭＳ 明朝" w:hint="eastAsia"/>
          <w:szCs w:val="21"/>
        </w:rPr>
        <w:t>（乙の催告による解除権）</w:t>
      </w:r>
    </w:p>
    <w:p w14:paraId="2940264A" w14:textId="77777777" w:rsidR="00314B5C" w:rsidRPr="00D53A26" w:rsidRDefault="00314B5C" w:rsidP="00314B5C">
      <w:pPr>
        <w:autoSpaceDE w:val="0"/>
        <w:autoSpaceDN w:val="0"/>
        <w:ind w:left="210" w:hangingChars="100" w:hanging="210"/>
        <w:rPr>
          <w:rFonts w:ascii="ＭＳ 明朝" w:hAnsi="ＭＳ 明朝"/>
          <w:szCs w:val="21"/>
        </w:rPr>
      </w:pPr>
      <w:r w:rsidRPr="00D53A26">
        <w:rPr>
          <w:rFonts w:ascii="ＭＳ 明朝" w:hAnsi="ＭＳ 明朝"/>
          <w:szCs w:val="21"/>
        </w:rPr>
        <w:t>第14条</w:t>
      </w:r>
      <w:r w:rsidRPr="00D53A26">
        <w:rPr>
          <w:rFonts w:ascii="ＭＳ 明朝" w:hAnsi="ＭＳ 明朝" w:hint="eastAsia"/>
          <w:szCs w:val="21"/>
        </w:rPr>
        <w:t xml:space="preserve">　</w:t>
      </w:r>
      <w:r w:rsidRPr="00D53A26">
        <w:rPr>
          <w:rFonts w:ascii="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D09A074" w14:textId="77777777" w:rsidR="00314B5C" w:rsidRPr="00D53A26" w:rsidRDefault="00314B5C" w:rsidP="00314B5C">
      <w:pPr>
        <w:autoSpaceDE w:val="0"/>
        <w:autoSpaceDN w:val="0"/>
        <w:ind w:firstLineChars="100" w:firstLine="210"/>
        <w:rPr>
          <w:rFonts w:ascii="ＭＳ 明朝" w:hAnsi="ＭＳ 明朝"/>
          <w:szCs w:val="21"/>
        </w:rPr>
      </w:pPr>
      <w:r w:rsidRPr="00D53A26">
        <w:rPr>
          <w:rFonts w:ascii="ＭＳ 明朝" w:hAnsi="ＭＳ 明朝" w:hint="eastAsia"/>
          <w:szCs w:val="21"/>
        </w:rPr>
        <w:t>（乙の責めに帰すべき事由による場合の解除の制限）</w:t>
      </w:r>
    </w:p>
    <w:p w14:paraId="155D4521" w14:textId="77777777" w:rsidR="00314B5C" w:rsidRPr="00D53A26" w:rsidRDefault="00314B5C" w:rsidP="00314B5C">
      <w:pPr>
        <w:autoSpaceDE w:val="0"/>
        <w:autoSpaceDN w:val="0"/>
        <w:ind w:left="210" w:hangingChars="100" w:hanging="210"/>
        <w:rPr>
          <w:rFonts w:ascii="ＭＳ 明朝" w:hAnsi="ＭＳ 明朝"/>
          <w:szCs w:val="21"/>
        </w:rPr>
      </w:pPr>
      <w:r w:rsidRPr="00D53A26">
        <w:rPr>
          <w:rFonts w:ascii="ＭＳ 明朝" w:hAnsi="ＭＳ 明朝"/>
          <w:szCs w:val="21"/>
        </w:rPr>
        <w:t>第15条　前条に定める</w:t>
      </w:r>
      <w:r w:rsidRPr="00D53A26">
        <w:rPr>
          <w:rFonts w:ascii="ＭＳ 明朝" w:hAnsi="ＭＳ 明朝" w:hint="eastAsia"/>
          <w:szCs w:val="21"/>
        </w:rPr>
        <w:t>場合</w:t>
      </w:r>
      <w:r w:rsidRPr="00D53A26">
        <w:rPr>
          <w:rFonts w:ascii="ＭＳ 明朝" w:hAnsi="ＭＳ 明朝"/>
          <w:szCs w:val="21"/>
        </w:rPr>
        <w:t>が乙の責めに帰すべき事由によるものであるときは、乙は、</w:t>
      </w:r>
      <w:r w:rsidRPr="00D53A26">
        <w:rPr>
          <w:rFonts w:ascii="ＭＳ 明朝" w:hAnsi="ＭＳ 明朝" w:hint="eastAsia"/>
          <w:szCs w:val="21"/>
        </w:rPr>
        <w:t>同</w:t>
      </w:r>
      <w:r w:rsidRPr="00D53A26">
        <w:rPr>
          <w:rFonts w:ascii="ＭＳ 明朝" w:hAnsi="ＭＳ 明朝"/>
          <w:szCs w:val="21"/>
        </w:rPr>
        <w:t>条の規定による契約の解除をすることができない。</w:t>
      </w:r>
    </w:p>
    <w:p w14:paraId="3631C54D" w14:textId="77777777" w:rsidR="00314B5C" w:rsidRPr="00D53A26" w:rsidRDefault="00314B5C" w:rsidP="00314B5C">
      <w:pPr>
        <w:autoSpaceDE w:val="0"/>
        <w:autoSpaceDN w:val="0"/>
        <w:ind w:firstLineChars="100" w:firstLine="210"/>
        <w:rPr>
          <w:rFonts w:ascii="ＭＳ 明朝" w:hAnsi="ＭＳ 明朝"/>
          <w:szCs w:val="21"/>
        </w:rPr>
      </w:pPr>
      <w:r w:rsidRPr="00D53A26">
        <w:rPr>
          <w:rFonts w:ascii="ＭＳ 明朝" w:hAnsi="ＭＳ 明朝" w:hint="eastAsia"/>
          <w:szCs w:val="21"/>
        </w:rPr>
        <w:t>（甲の損害賠償請求等）</w:t>
      </w:r>
    </w:p>
    <w:p w14:paraId="2E6AEB4C" w14:textId="77777777" w:rsidR="00314B5C" w:rsidRPr="00D53A26" w:rsidRDefault="00314B5C" w:rsidP="00314B5C">
      <w:pPr>
        <w:autoSpaceDE w:val="0"/>
        <w:autoSpaceDN w:val="0"/>
        <w:ind w:left="210" w:hangingChars="100" w:hanging="210"/>
        <w:rPr>
          <w:rFonts w:ascii="ＭＳ 明朝" w:hAnsi="ＭＳ 明朝"/>
          <w:szCs w:val="21"/>
        </w:rPr>
      </w:pPr>
      <w:r w:rsidRPr="00D53A26">
        <w:rPr>
          <w:rFonts w:ascii="ＭＳ 明朝" w:hAnsi="ＭＳ 明朝"/>
          <w:szCs w:val="21"/>
        </w:rPr>
        <w:t>第1</w:t>
      </w:r>
      <w:r w:rsidRPr="00D53A26">
        <w:rPr>
          <w:rFonts w:ascii="ＭＳ 明朝" w:hAnsi="ＭＳ 明朝" w:hint="eastAsia"/>
          <w:szCs w:val="21"/>
        </w:rPr>
        <w:t>6</w:t>
      </w:r>
      <w:r w:rsidRPr="00D53A26">
        <w:rPr>
          <w:rFonts w:ascii="ＭＳ 明朝" w:hAnsi="ＭＳ 明朝"/>
          <w:szCs w:val="21"/>
        </w:rPr>
        <w:t>条　甲は、乙が次の各号のいずれかに該当する</w:t>
      </w:r>
      <w:r w:rsidRPr="00D53A26">
        <w:rPr>
          <w:rFonts w:ascii="ＭＳ 明朝" w:hAnsi="ＭＳ 明朝" w:hint="eastAsia"/>
          <w:szCs w:val="21"/>
        </w:rPr>
        <w:t>とき</w:t>
      </w:r>
      <w:r w:rsidRPr="00D53A26">
        <w:rPr>
          <w:rFonts w:ascii="ＭＳ 明朝" w:hAnsi="ＭＳ 明朝"/>
          <w:szCs w:val="21"/>
        </w:rPr>
        <w:t>は、これによって生じた損害の賠償を請求することができる。</w:t>
      </w:r>
    </w:p>
    <w:p w14:paraId="56D191A8" w14:textId="77777777" w:rsidR="00314B5C" w:rsidRPr="00D53A26" w:rsidRDefault="00314B5C" w:rsidP="00314B5C">
      <w:pPr>
        <w:autoSpaceDE w:val="0"/>
        <w:autoSpaceDN w:val="0"/>
        <w:ind w:firstLineChars="100" w:firstLine="210"/>
        <w:rPr>
          <w:rFonts w:ascii="ＭＳ 明朝" w:hAnsi="ＭＳ 明朝"/>
          <w:szCs w:val="21"/>
        </w:rPr>
      </w:pPr>
      <w:r w:rsidRPr="00D53A26">
        <w:rPr>
          <w:rFonts w:ascii="ＭＳ 明朝" w:hAnsi="ＭＳ 明朝"/>
          <w:szCs w:val="21"/>
        </w:rPr>
        <w:t>(</w:t>
      </w:r>
      <w:r w:rsidRPr="00D53A26">
        <w:rPr>
          <w:rFonts w:ascii="ＭＳ 明朝" w:hAnsi="ＭＳ 明朝" w:hint="eastAsia"/>
          <w:szCs w:val="21"/>
        </w:rPr>
        <w:t>1</w:t>
      </w:r>
      <w:r w:rsidRPr="00D53A26">
        <w:rPr>
          <w:rFonts w:ascii="ＭＳ 明朝" w:hAnsi="ＭＳ 明朝"/>
          <w:szCs w:val="21"/>
        </w:rPr>
        <w:t xml:space="preserve">) </w:t>
      </w:r>
      <w:r w:rsidR="008C5ADE" w:rsidRPr="00D53A26">
        <w:rPr>
          <w:rFonts w:ascii="ＭＳ 明朝" w:hAnsi="ＭＳ 明朝" w:hint="eastAsia"/>
          <w:szCs w:val="21"/>
        </w:rPr>
        <w:t>納品</w:t>
      </w:r>
      <w:r w:rsidRPr="00D53A26">
        <w:rPr>
          <w:rFonts w:ascii="ＭＳ 明朝" w:hAnsi="ＭＳ 明朝"/>
          <w:szCs w:val="21"/>
        </w:rPr>
        <w:t>期限内</w:t>
      </w:r>
      <w:r w:rsidR="008C5ADE" w:rsidRPr="00D53A26">
        <w:rPr>
          <w:rFonts w:ascii="ＭＳ 明朝" w:hAnsi="ＭＳ 明朝"/>
          <w:szCs w:val="21"/>
        </w:rPr>
        <w:t>に物品の</w:t>
      </w:r>
      <w:r w:rsidR="008C5ADE" w:rsidRPr="00D53A26">
        <w:rPr>
          <w:rFonts w:ascii="ＭＳ 明朝" w:hAnsi="ＭＳ 明朝" w:hint="eastAsia"/>
          <w:szCs w:val="21"/>
        </w:rPr>
        <w:t>納品</w:t>
      </w:r>
      <w:r w:rsidRPr="00D53A26">
        <w:rPr>
          <w:rFonts w:ascii="ＭＳ 明朝" w:hAnsi="ＭＳ 明朝"/>
          <w:szCs w:val="21"/>
        </w:rPr>
        <w:t>を完了することができないとき。</w:t>
      </w:r>
    </w:p>
    <w:p w14:paraId="40CDCC13" w14:textId="77777777" w:rsidR="00314B5C" w:rsidRPr="00D53A26" w:rsidRDefault="00314B5C" w:rsidP="00314B5C">
      <w:pPr>
        <w:autoSpaceDE w:val="0"/>
        <w:autoSpaceDN w:val="0"/>
        <w:ind w:firstLineChars="100" w:firstLine="210"/>
        <w:rPr>
          <w:rFonts w:ascii="ＭＳ 明朝" w:hAnsi="ＭＳ 明朝"/>
          <w:szCs w:val="21"/>
        </w:rPr>
      </w:pPr>
      <w:r w:rsidRPr="00D53A26">
        <w:rPr>
          <w:rFonts w:ascii="ＭＳ 明朝" w:hAnsi="ＭＳ 明朝"/>
          <w:szCs w:val="21"/>
        </w:rPr>
        <w:t>(</w:t>
      </w:r>
      <w:r w:rsidRPr="00D53A26">
        <w:rPr>
          <w:rFonts w:ascii="ＭＳ 明朝" w:hAnsi="ＭＳ 明朝" w:hint="eastAsia"/>
          <w:szCs w:val="21"/>
        </w:rPr>
        <w:t>2</w:t>
      </w:r>
      <w:r w:rsidRPr="00D53A26">
        <w:rPr>
          <w:rFonts w:ascii="ＭＳ 明朝" w:hAnsi="ＭＳ 明朝"/>
          <w:szCs w:val="21"/>
        </w:rPr>
        <w:t xml:space="preserve">) </w:t>
      </w:r>
      <w:r w:rsidR="008C5ADE" w:rsidRPr="00D53A26">
        <w:rPr>
          <w:rFonts w:ascii="ＭＳ 明朝" w:hAnsi="ＭＳ 明朝" w:hint="eastAsia"/>
          <w:szCs w:val="21"/>
        </w:rPr>
        <w:t>納品</w:t>
      </w:r>
      <w:r w:rsidRPr="00D53A26">
        <w:rPr>
          <w:rFonts w:ascii="ＭＳ 明朝" w:hAnsi="ＭＳ 明朝"/>
          <w:szCs w:val="21"/>
        </w:rPr>
        <w:t>を完了した物品</w:t>
      </w:r>
      <w:r w:rsidRPr="00D53A26">
        <w:rPr>
          <w:rFonts w:ascii="ＭＳ 明朝" w:hAnsi="ＭＳ 明朝" w:hint="eastAsia"/>
          <w:szCs w:val="21"/>
        </w:rPr>
        <w:t>に</w:t>
      </w:r>
      <w:r w:rsidRPr="00D53A26">
        <w:rPr>
          <w:rFonts w:ascii="ＭＳ 明朝" w:hAnsi="ＭＳ 明朝"/>
          <w:szCs w:val="21"/>
        </w:rPr>
        <w:t>契約不適合があるとき。</w:t>
      </w:r>
    </w:p>
    <w:p w14:paraId="321AB9EA" w14:textId="77777777" w:rsidR="00314B5C" w:rsidRPr="00D53A26" w:rsidRDefault="00314B5C" w:rsidP="00314B5C">
      <w:pPr>
        <w:autoSpaceDE w:val="0"/>
        <w:autoSpaceDN w:val="0"/>
        <w:ind w:firstLineChars="100" w:firstLine="210"/>
        <w:rPr>
          <w:rFonts w:ascii="ＭＳ 明朝" w:hAnsi="ＭＳ 明朝"/>
          <w:szCs w:val="21"/>
        </w:rPr>
      </w:pPr>
      <w:r w:rsidRPr="00D53A26">
        <w:rPr>
          <w:rFonts w:ascii="ＭＳ 明朝" w:hAnsi="ＭＳ 明朝"/>
          <w:szCs w:val="21"/>
        </w:rPr>
        <w:t>(</w:t>
      </w:r>
      <w:r w:rsidRPr="00D53A26">
        <w:rPr>
          <w:rFonts w:ascii="ＭＳ 明朝" w:hAnsi="ＭＳ 明朝" w:hint="eastAsia"/>
          <w:szCs w:val="21"/>
        </w:rPr>
        <w:t>3</w:t>
      </w:r>
      <w:r w:rsidRPr="00D53A26">
        <w:rPr>
          <w:rFonts w:ascii="ＭＳ 明朝" w:hAnsi="ＭＳ 明朝"/>
          <w:szCs w:val="21"/>
        </w:rPr>
        <w:t>) 第10条又は第11条の規定によ</w:t>
      </w:r>
      <w:r w:rsidR="008C5ADE" w:rsidRPr="00D53A26">
        <w:rPr>
          <w:rFonts w:ascii="ＭＳ 明朝" w:hAnsi="ＭＳ 明朝" w:hint="eastAsia"/>
          <w:szCs w:val="21"/>
        </w:rPr>
        <w:t>り納品</w:t>
      </w:r>
      <w:r w:rsidRPr="00D53A26">
        <w:rPr>
          <w:rFonts w:ascii="ＭＳ 明朝" w:hAnsi="ＭＳ 明朝" w:hint="eastAsia"/>
          <w:szCs w:val="21"/>
        </w:rPr>
        <w:t>期限</w:t>
      </w:r>
      <w:r w:rsidRPr="00D53A26">
        <w:rPr>
          <w:rFonts w:ascii="ＭＳ 明朝" w:hAnsi="ＭＳ 明朝"/>
          <w:szCs w:val="21"/>
        </w:rPr>
        <w:t>後に</w:t>
      </w:r>
      <w:r w:rsidRPr="00D53A26">
        <w:rPr>
          <w:rFonts w:ascii="ＭＳ 明朝" w:hAnsi="ＭＳ 明朝" w:hint="eastAsia"/>
          <w:szCs w:val="21"/>
        </w:rPr>
        <w:t>この</w:t>
      </w:r>
      <w:r w:rsidRPr="00D53A26">
        <w:rPr>
          <w:rFonts w:ascii="ＭＳ 明朝" w:hAnsi="ＭＳ 明朝"/>
          <w:szCs w:val="21"/>
        </w:rPr>
        <w:t>契約が解除されたとき。</w:t>
      </w:r>
    </w:p>
    <w:p w14:paraId="465B04A6" w14:textId="77777777" w:rsidR="00314B5C" w:rsidRPr="00D53A26" w:rsidRDefault="00314B5C" w:rsidP="00314B5C">
      <w:pPr>
        <w:autoSpaceDE w:val="0"/>
        <w:autoSpaceDN w:val="0"/>
        <w:ind w:leftChars="100" w:left="420" w:hangingChars="100" w:hanging="210"/>
        <w:rPr>
          <w:rFonts w:ascii="ＭＳ 明朝" w:hAnsi="ＭＳ 明朝"/>
          <w:szCs w:val="21"/>
        </w:rPr>
      </w:pPr>
      <w:r w:rsidRPr="00D53A26">
        <w:rPr>
          <w:rFonts w:ascii="ＭＳ 明朝" w:hAnsi="ＭＳ 明朝"/>
          <w:szCs w:val="21"/>
        </w:rPr>
        <w:t>(</w:t>
      </w:r>
      <w:r w:rsidRPr="00D53A26">
        <w:rPr>
          <w:rFonts w:ascii="ＭＳ 明朝" w:hAnsi="ＭＳ 明朝" w:hint="eastAsia"/>
          <w:szCs w:val="21"/>
        </w:rPr>
        <w:t>4</w:t>
      </w:r>
      <w:r w:rsidRPr="00D53A26">
        <w:rPr>
          <w:rFonts w:ascii="ＭＳ 明朝" w:hAnsi="ＭＳ 明朝"/>
          <w:szCs w:val="21"/>
        </w:rPr>
        <w:t>) 前</w:t>
      </w:r>
      <w:r w:rsidRPr="00D53A26">
        <w:rPr>
          <w:rFonts w:ascii="ＭＳ 明朝" w:hAnsi="ＭＳ 明朝" w:hint="eastAsia"/>
          <w:szCs w:val="21"/>
        </w:rPr>
        <w:t>３</w:t>
      </w:r>
      <w:r w:rsidRPr="00D53A26">
        <w:rPr>
          <w:rFonts w:ascii="ＭＳ 明朝" w:hAnsi="ＭＳ 明朝"/>
          <w:szCs w:val="21"/>
        </w:rPr>
        <w:t>号に掲げる場合のほか、債務の本旨に従った履行をしないとき又は債務の履行が不能であるとき。</w:t>
      </w:r>
    </w:p>
    <w:p w14:paraId="2CCE2873" w14:textId="77777777" w:rsidR="00314B5C" w:rsidRPr="00D53A26" w:rsidRDefault="00314B5C" w:rsidP="00314B5C">
      <w:pPr>
        <w:autoSpaceDE w:val="0"/>
        <w:autoSpaceDN w:val="0"/>
        <w:ind w:left="210" w:hangingChars="100" w:hanging="210"/>
        <w:rPr>
          <w:rFonts w:ascii="ＭＳ 明朝" w:hAnsi="ＭＳ 明朝"/>
          <w:szCs w:val="21"/>
        </w:rPr>
      </w:pPr>
      <w:r w:rsidRPr="00D53A26">
        <w:rPr>
          <w:rFonts w:ascii="ＭＳ 明朝" w:hAnsi="ＭＳ 明朝" w:hint="eastAsia"/>
          <w:szCs w:val="21"/>
        </w:rPr>
        <w:t>２</w:t>
      </w:r>
      <w:r w:rsidRPr="00D53A26">
        <w:rPr>
          <w:rFonts w:ascii="ＭＳ 明朝" w:hAnsi="ＭＳ 明朝"/>
          <w:szCs w:val="21"/>
        </w:rPr>
        <w:t xml:space="preserve">　次の各号のいずれかに該当するときは、前項の損害賠償に代えて、乙は、代金</w:t>
      </w:r>
      <w:r w:rsidRPr="00D53A26">
        <w:rPr>
          <w:rFonts w:ascii="ＭＳ 明朝" w:hAnsi="ＭＳ 明朝" w:hint="eastAsia"/>
          <w:szCs w:val="21"/>
        </w:rPr>
        <w:t>（第11条第２</w:t>
      </w:r>
      <w:r w:rsidRPr="00D53A26">
        <w:rPr>
          <w:rFonts w:ascii="ＭＳ 明朝" w:hAnsi="ＭＳ 明朝" w:hint="eastAsia"/>
          <w:szCs w:val="21"/>
        </w:rPr>
        <w:lastRenderedPageBreak/>
        <w:t>項の規定により契約の一部が解除された場合にあっては、当該解除によって未納となった物品の代金）</w:t>
      </w:r>
      <w:r w:rsidRPr="00D53A26">
        <w:rPr>
          <w:rFonts w:ascii="ＭＳ 明朝" w:hAnsi="ＭＳ 明朝"/>
          <w:szCs w:val="21"/>
        </w:rPr>
        <w:t>の100分の10に相当する額を違約金として甲の指定する期間内に支払わなければならない。</w:t>
      </w:r>
    </w:p>
    <w:p w14:paraId="7BF29CF0" w14:textId="77777777" w:rsidR="00314B5C" w:rsidRPr="00D53A26" w:rsidRDefault="00314B5C" w:rsidP="00314B5C">
      <w:pPr>
        <w:autoSpaceDE w:val="0"/>
        <w:autoSpaceDN w:val="0"/>
        <w:ind w:firstLineChars="100" w:firstLine="210"/>
        <w:rPr>
          <w:rFonts w:ascii="ＭＳ 明朝" w:hAnsi="ＭＳ 明朝"/>
          <w:szCs w:val="21"/>
        </w:rPr>
      </w:pPr>
      <w:r w:rsidRPr="00D53A26">
        <w:rPr>
          <w:rFonts w:ascii="ＭＳ 明朝" w:hAnsi="ＭＳ 明朝" w:hint="eastAsia"/>
          <w:szCs w:val="21"/>
        </w:rPr>
        <w:t>(1)</w:t>
      </w:r>
      <w:r w:rsidRPr="00D53A26">
        <w:rPr>
          <w:rFonts w:ascii="ＭＳ 明朝" w:hAnsi="ＭＳ 明朝"/>
          <w:szCs w:val="21"/>
        </w:rPr>
        <w:t xml:space="preserve"> 第10条又は第11条の規定により物品の納入の完了前にこの契約が解除されたとき。</w:t>
      </w:r>
    </w:p>
    <w:p w14:paraId="257BA93C" w14:textId="77777777" w:rsidR="00314B5C" w:rsidRPr="00D53A26" w:rsidRDefault="00314B5C" w:rsidP="00314B5C">
      <w:pPr>
        <w:autoSpaceDE w:val="0"/>
        <w:autoSpaceDN w:val="0"/>
        <w:ind w:leftChars="100" w:left="420" w:hangingChars="100" w:hanging="210"/>
        <w:rPr>
          <w:rFonts w:ascii="ＭＳ 明朝" w:hAnsi="ＭＳ 明朝"/>
          <w:szCs w:val="21"/>
        </w:rPr>
      </w:pPr>
      <w:r w:rsidRPr="00D53A26">
        <w:rPr>
          <w:rFonts w:ascii="ＭＳ 明朝" w:hAnsi="ＭＳ 明朝"/>
          <w:szCs w:val="21"/>
        </w:rPr>
        <w:t>(</w:t>
      </w:r>
      <w:r w:rsidRPr="00D53A26">
        <w:rPr>
          <w:rFonts w:ascii="ＭＳ 明朝" w:hAnsi="ＭＳ 明朝" w:hint="eastAsia"/>
          <w:szCs w:val="21"/>
        </w:rPr>
        <w:t>2</w:t>
      </w:r>
      <w:r w:rsidRPr="00D53A26">
        <w:rPr>
          <w:rFonts w:ascii="ＭＳ 明朝" w:hAnsi="ＭＳ 明朝"/>
          <w:szCs w:val="21"/>
        </w:rPr>
        <w:t xml:space="preserve">) </w:t>
      </w:r>
      <w:r w:rsidR="008C5ADE" w:rsidRPr="00D53A26">
        <w:rPr>
          <w:rFonts w:ascii="ＭＳ 明朝" w:hAnsi="ＭＳ 明朝"/>
          <w:szCs w:val="21"/>
        </w:rPr>
        <w:t>物品の</w:t>
      </w:r>
      <w:r w:rsidR="008C5ADE" w:rsidRPr="00D53A26">
        <w:rPr>
          <w:rFonts w:ascii="ＭＳ 明朝" w:hAnsi="ＭＳ 明朝" w:hint="eastAsia"/>
          <w:szCs w:val="21"/>
        </w:rPr>
        <w:t>納品</w:t>
      </w:r>
      <w:r w:rsidRPr="00D53A26">
        <w:rPr>
          <w:rFonts w:ascii="ＭＳ 明朝" w:hAnsi="ＭＳ 明朝"/>
          <w:szCs w:val="21"/>
        </w:rPr>
        <w:t>の完了前に、乙がその債務の履行を拒否し、又は乙の責めに帰すべき事由によって乙の債務について履行不能となったとき。</w:t>
      </w:r>
    </w:p>
    <w:p w14:paraId="14183AFE" w14:textId="77777777" w:rsidR="00314B5C" w:rsidRPr="00D53A26" w:rsidRDefault="00314B5C" w:rsidP="00314B5C">
      <w:pPr>
        <w:autoSpaceDE w:val="0"/>
        <w:autoSpaceDN w:val="0"/>
        <w:rPr>
          <w:rFonts w:ascii="ＭＳ 明朝" w:hAnsi="ＭＳ 明朝"/>
          <w:szCs w:val="21"/>
        </w:rPr>
      </w:pPr>
      <w:r w:rsidRPr="00D53A26">
        <w:rPr>
          <w:rFonts w:ascii="ＭＳ 明朝" w:hAnsi="ＭＳ 明朝" w:hint="eastAsia"/>
          <w:szCs w:val="21"/>
        </w:rPr>
        <w:t>３　次の各号に掲げる者がこの契約を解除した場合は、前項第２号に該当する場合とみなす。</w:t>
      </w:r>
    </w:p>
    <w:p w14:paraId="009BCDBC" w14:textId="77777777" w:rsidR="00314B5C" w:rsidRPr="00D53A26" w:rsidRDefault="00314B5C" w:rsidP="00314B5C">
      <w:pPr>
        <w:autoSpaceDE w:val="0"/>
        <w:autoSpaceDN w:val="0"/>
        <w:ind w:leftChars="100" w:left="420" w:hangingChars="100" w:hanging="210"/>
        <w:rPr>
          <w:rFonts w:ascii="ＭＳ 明朝" w:hAnsi="ＭＳ 明朝"/>
          <w:szCs w:val="21"/>
        </w:rPr>
      </w:pPr>
      <w:r w:rsidRPr="00D53A26">
        <w:rPr>
          <w:rFonts w:ascii="ＭＳ 明朝" w:hAnsi="ＭＳ 明朝"/>
          <w:szCs w:val="21"/>
        </w:rPr>
        <w:t>(</w:t>
      </w:r>
      <w:r w:rsidRPr="00D53A26">
        <w:rPr>
          <w:rFonts w:ascii="ＭＳ 明朝" w:hAnsi="ＭＳ 明朝" w:hint="eastAsia"/>
          <w:szCs w:val="21"/>
        </w:rPr>
        <w:t>1</w:t>
      </w:r>
      <w:r w:rsidRPr="00D53A26">
        <w:rPr>
          <w:rFonts w:ascii="ＭＳ 明朝" w:hAnsi="ＭＳ 明朝"/>
          <w:szCs w:val="21"/>
        </w:rPr>
        <w:t>) 乙について破産手続開始の決定があった場合において、破産法（平成16年法律第75号）の規定により選任された破産管財人</w:t>
      </w:r>
    </w:p>
    <w:p w14:paraId="74306642" w14:textId="77777777" w:rsidR="00314B5C" w:rsidRPr="00D53A26" w:rsidRDefault="00314B5C" w:rsidP="00314B5C">
      <w:pPr>
        <w:autoSpaceDE w:val="0"/>
        <w:autoSpaceDN w:val="0"/>
        <w:ind w:leftChars="100" w:left="420" w:hangingChars="100" w:hanging="210"/>
        <w:rPr>
          <w:rFonts w:ascii="ＭＳ 明朝" w:hAnsi="ＭＳ 明朝"/>
          <w:szCs w:val="21"/>
        </w:rPr>
      </w:pPr>
      <w:r w:rsidRPr="00D53A26">
        <w:rPr>
          <w:rFonts w:ascii="ＭＳ 明朝" w:hAnsi="ＭＳ 明朝"/>
          <w:szCs w:val="21"/>
        </w:rPr>
        <w:t>(</w:t>
      </w:r>
      <w:r w:rsidRPr="00D53A26">
        <w:rPr>
          <w:rFonts w:ascii="ＭＳ 明朝" w:hAnsi="ＭＳ 明朝" w:hint="eastAsia"/>
          <w:szCs w:val="21"/>
        </w:rPr>
        <w:t>2</w:t>
      </w:r>
      <w:r w:rsidRPr="00D53A26">
        <w:rPr>
          <w:rFonts w:ascii="ＭＳ 明朝" w:hAnsi="ＭＳ 明朝"/>
          <w:szCs w:val="21"/>
        </w:rPr>
        <w:t>) 乙について更生手続開始の決定があった場合において、会社更生法（平成14年法律第154号）の規定により選任された管財人</w:t>
      </w:r>
    </w:p>
    <w:p w14:paraId="7FCFDE52" w14:textId="77777777" w:rsidR="00314B5C" w:rsidRPr="00D53A26" w:rsidRDefault="00314B5C" w:rsidP="00314B5C">
      <w:pPr>
        <w:autoSpaceDE w:val="0"/>
        <w:autoSpaceDN w:val="0"/>
        <w:ind w:leftChars="100" w:left="420" w:hangingChars="100" w:hanging="210"/>
        <w:rPr>
          <w:rFonts w:ascii="ＭＳ 明朝" w:hAnsi="ＭＳ 明朝"/>
          <w:szCs w:val="21"/>
        </w:rPr>
      </w:pPr>
      <w:r w:rsidRPr="00D53A26">
        <w:rPr>
          <w:rFonts w:ascii="ＭＳ 明朝" w:hAnsi="ＭＳ 明朝"/>
          <w:szCs w:val="21"/>
        </w:rPr>
        <w:t>(</w:t>
      </w:r>
      <w:r w:rsidRPr="00D53A26">
        <w:rPr>
          <w:rFonts w:ascii="ＭＳ 明朝" w:hAnsi="ＭＳ 明朝" w:hint="eastAsia"/>
          <w:szCs w:val="21"/>
        </w:rPr>
        <w:t>3</w:t>
      </w:r>
      <w:r w:rsidRPr="00D53A26">
        <w:rPr>
          <w:rFonts w:ascii="ＭＳ 明朝" w:hAnsi="ＭＳ 明朝"/>
          <w:szCs w:val="21"/>
        </w:rPr>
        <w:t>) 乙について再生手続開始の決定があった場合において、民事再生法（平成11年法律第225号）の規定により選任された再生債務者等</w:t>
      </w:r>
    </w:p>
    <w:p w14:paraId="6490EE31" w14:textId="77777777" w:rsidR="00314B5C" w:rsidRPr="00D53A26" w:rsidRDefault="00314B5C" w:rsidP="00314B5C">
      <w:pPr>
        <w:autoSpaceDE w:val="0"/>
        <w:autoSpaceDN w:val="0"/>
        <w:ind w:left="210" w:hangingChars="100" w:hanging="210"/>
        <w:rPr>
          <w:rFonts w:ascii="ＭＳ 明朝" w:hAnsi="ＭＳ 明朝"/>
          <w:szCs w:val="21"/>
        </w:rPr>
      </w:pPr>
      <w:r w:rsidRPr="00D53A26">
        <w:rPr>
          <w:rFonts w:ascii="ＭＳ 明朝" w:hAnsi="ＭＳ 明朝" w:hint="eastAsia"/>
          <w:szCs w:val="21"/>
        </w:rPr>
        <w:t>４</w:t>
      </w:r>
      <w:r w:rsidRPr="00D53A26">
        <w:rPr>
          <w:rFonts w:ascii="ＭＳ 明朝" w:hAnsi="ＭＳ 明朝"/>
          <w:szCs w:val="21"/>
        </w:rPr>
        <w:t xml:space="preserve">　</w:t>
      </w:r>
      <w:r w:rsidRPr="00D53A26">
        <w:rPr>
          <w:rFonts w:ascii="ＭＳ 明朝" w:hAnsi="ＭＳ 明朝" w:hint="eastAsia"/>
          <w:szCs w:val="21"/>
        </w:rPr>
        <w:t>第１項各号又は第２項</w:t>
      </w:r>
      <w:r w:rsidRPr="00D53A26">
        <w:rPr>
          <w:rFonts w:ascii="ＭＳ 明朝" w:hAnsi="ＭＳ 明朝"/>
          <w:szCs w:val="21"/>
        </w:rPr>
        <w:t>各号に</w:t>
      </w:r>
      <w:r w:rsidRPr="00D53A26">
        <w:rPr>
          <w:rFonts w:ascii="ＭＳ 明朝" w:hAnsi="ＭＳ 明朝" w:hint="eastAsia"/>
          <w:szCs w:val="21"/>
        </w:rPr>
        <w:t>定める場合（前項の規定により第２項第２号に該当する場合とみなされる場合を除く。）が</w:t>
      </w:r>
      <w:r w:rsidRPr="00D53A26">
        <w:rPr>
          <w:rFonts w:ascii="ＭＳ 明朝" w:hAnsi="ＭＳ 明朝"/>
          <w:szCs w:val="21"/>
        </w:rPr>
        <w:t>この契約及び取引上の社会通念に照らして乙の責めに帰することができない事由によるものであるときは、第１項及び第２項の規定は適用しない。</w:t>
      </w:r>
    </w:p>
    <w:p w14:paraId="270EB820" w14:textId="66E42CD2" w:rsidR="00314B5C" w:rsidRPr="00D53A26" w:rsidRDefault="00314B5C" w:rsidP="00314B5C">
      <w:pPr>
        <w:autoSpaceDE w:val="0"/>
        <w:autoSpaceDN w:val="0"/>
        <w:ind w:left="210" w:hangingChars="100" w:hanging="210"/>
        <w:rPr>
          <w:rFonts w:ascii="ＭＳ 明朝" w:hAnsi="ＭＳ 明朝"/>
          <w:szCs w:val="21"/>
        </w:rPr>
      </w:pPr>
      <w:r w:rsidRPr="00D53A26">
        <w:rPr>
          <w:rFonts w:ascii="ＭＳ 明朝" w:hAnsi="ＭＳ 明朝" w:hint="eastAsia"/>
          <w:szCs w:val="21"/>
        </w:rPr>
        <w:t>５</w:t>
      </w:r>
      <w:r w:rsidRPr="00D53A26">
        <w:rPr>
          <w:rFonts w:ascii="ＭＳ 明朝" w:hAnsi="ＭＳ 明朝"/>
          <w:szCs w:val="21"/>
        </w:rPr>
        <w:t xml:space="preserve">　</w:t>
      </w:r>
      <w:r w:rsidR="001B2AC4">
        <w:rPr>
          <w:rFonts w:ascii="ＭＳ 明朝" w:hAnsi="ＭＳ 明朝" w:hint="eastAsia"/>
          <w:szCs w:val="21"/>
        </w:rPr>
        <w:t>第１項第１号に該当し、甲</w:t>
      </w:r>
      <w:r w:rsidR="001B2AC4" w:rsidRPr="008702D0">
        <w:rPr>
          <w:rFonts w:ascii="ＭＳ 明朝" w:hAnsi="ＭＳ 明朝" w:hint="eastAsia"/>
          <w:szCs w:val="21"/>
        </w:rPr>
        <w:t>が損害の賠償を請求する場合の請求額は、契約代金額から部分引渡しを受けた部分に相応する契約代金額を控除した額につき、遅延日数に応じ、政府契約の支払遅延防止等に関する法律（昭和</w:t>
      </w:r>
      <w:r w:rsidR="001B2AC4" w:rsidRPr="008702D0">
        <w:rPr>
          <w:rFonts w:ascii="ＭＳ 明朝" w:hAnsi="ＭＳ 明朝"/>
          <w:szCs w:val="21"/>
        </w:rPr>
        <w:t>24年法律第256号）第８条第１項に規定する財務大臣が決定する率（以下「財務大臣が決定する率」という。）で計算した額とする。</w:t>
      </w:r>
    </w:p>
    <w:p w14:paraId="7ABA73CC" w14:textId="77777777" w:rsidR="00314B5C" w:rsidRPr="00D53A26" w:rsidRDefault="00314B5C" w:rsidP="00314B5C">
      <w:pPr>
        <w:autoSpaceDE w:val="0"/>
        <w:autoSpaceDN w:val="0"/>
        <w:ind w:left="210" w:hangingChars="100" w:hanging="210"/>
        <w:rPr>
          <w:rFonts w:ascii="ＭＳ 明朝" w:hAnsi="ＭＳ 明朝"/>
          <w:szCs w:val="21"/>
        </w:rPr>
      </w:pPr>
      <w:r w:rsidRPr="00D53A26">
        <w:rPr>
          <w:rFonts w:ascii="ＭＳ 明朝" w:hAnsi="ＭＳ 明朝" w:hint="eastAsia"/>
          <w:szCs w:val="21"/>
        </w:rPr>
        <w:t xml:space="preserve">６　</w:t>
      </w:r>
      <w:r w:rsidRPr="00D53A26">
        <w:rPr>
          <w:rFonts w:ascii="ＭＳ 明朝" w:hAnsi="ＭＳ 明朝"/>
          <w:szCs w:val="21"/>
        </w:rPr>
        <w:t>第</w:t>
      </w:r>
      <w:r w:rsidRPr="00D53A26">
        <w:rPr>
          <w:rFonts w:ascii="ＭＳ 明朝" w:hAnsi="ＭＳ 明朝" w:hint="eastAsia"/>
          <w:szCs w:val="21"/>
        </w:rPr>
        <w:t>２</w:t>
      </w:r>
      <w:r w:rsidRPr="00D53A26">
        <w:rPr>
          <w:rFonts w:ascii="ＭＳ 明朝" w:hAnsi="ＭＳ 明朝"/>
          <w:szCs w:val="21"/>
        </w:rPr>
        <w:t>項の場合において、契約保証金の納付又はこれに代わる担保の提供が行われているときは、甲は、当該契約保証金又は担保をもって同項</w:t>
      </w:r>
      <w:r w:rsidRPr="00D53A26">
        <w:rPr>
          <w:rFonts w:ascii="ＭＳ 明朝" w:hAnsi="ＭＳ 明朝" w:hint="eastAsia"/>
          <w:szCs w:val="21"/>
        </w:rPr>
        <w:t>の</w:t>
      </w:r>
      <w:r w:rsidRPr="00D53A26">
        <w:rPr>
          <w:rFonts w:ascii="ＭＳ 明朝" w:hAnsi="ＭＳ 明朝"/>
          <w:szCs w:val="21"/>
        </w:rPr>
        <w:t>違約金に充当することができる。</w:t>
      </w:r>
    </w:p>
    <w:p w14:paraId="5DF94095" w14:textId="77777777" w:rsidR="00314B5C" w:rsidRPr="00D53A26" w:rsidRDefault="00314B5C" w:rsidP="00314B5C">
      <w:pPr>
        <w:autoSpaceDE w:val="0"/>
        <w:autoSpaceDN w:val="0"/>
        <w:ind w:left="210" w:hangingChars="100" w:hanging="210"/>
        <w:rPr>
          <w:rFonts w:ascii="ＭＳ 明朝" w:hAnsi="ＭＳ 明朝"/>
          <w:szCs w:val="21"/>
        </w:rPr>
      </w:pPr>
      <w:r w:rsidRPr="00D53A26">
        <w:rPr>
          <w:rFonts w:ascii="ＭＳ 明朝" w:hAnsi="ＭＳ 明朝" w:hint="eastAsia"/>
          <w:szCs w:val="21"/>
        </w:rPr>
        <w:t>７　第２</w:t>
      </w:r>
      <w:r w:rsidRPr="00D53A26">
        <w:rPr>
          <w:rFonts w:ascii="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金額を生じた場合において、その超過金額が第</w:t>
      </w:r>
      <w:r w:rsidRPr="00D53A26">
        <w:rPr>
          <w:rFonts w:ascii="ＭＳ 明朝" w:hAnsi="ＭＳ 明朝" w:hint="eastAsia"/>
          <w:szCs w:val="21"/>
        </w:rPr>
        <w:t>２</w:t>
      </w:r>
      <w:r w:rsidRPr="00D53A26">
        <w:rPr>
          <w:rFonts w:ascii="ＭＳ 明朝" w:hAnsi="ＭＳ 明朝"/>
          <w:szCs w:val="21"/>
        </w:rPr>
        <w:t>項に規定する違約金より過大であるときは、乙は甲に、その超過金額を支払</w:t>
      </w:r>
      <w:r w:rsidRPr="00D53A26">
        <w:rPr>
          <w:rFonts w:ascii="ＭＳ 明朝" w:hAnsi="ＭＳ 明朝" w:hint="eastAsia"/>
          <w:szCs w:val="21"/>
        </w:rPr>
        <w:t>うものとする</w:t>
      </w:r>
      <w:r w:rsidRPr="00D53A26">
        <w:rPr>
          <w:rFonts w:ascii="ＭＳ 明朝" w:hAnsi="ＭＳ 明朝"/>
          <w:szCs w:val="21"/>
        </w:rPr>
        <w:t>。</w:t>
      </w:r>
    </w:p>
    <w:p w14:paraId="3E2F8E7D" w14:textId="77777777" w:rsidR="00314B5C" w:rsidRPr="00D53A26" w:rsidRDefault="00314B5C" w:rsidP="00314B5C">
      <w:pPr>
        <w:autoSpaceDE w:val="0"/>
        <w:autoSpaceDN w:val="0"/>
        <w:ind w:firstLineChars="100" w:firstLine="210"/>
        <w:rPr>
          <w:rFonts w:ascii="ＭＳ 明朝" w:hAnsi="ＭＳ 明朝"/>
          <w:szCs w:val="21"/>
        </w:rPr>
      </w:pPr>
      <w:r w:rsidRPr="00D53A26">
        <w:rPr>
          <w:rFonts w:ascii="ＭＳ 明朝" w:hAnsi="ＭＳ 明朝" w:hint="eastAsia"/>
          <w:szCs w:val="21"/>
        </w:rPr>
        <w:t>（乙の損害賠償請求等）</w:t>
      </w:r>
    </w:p>
    <w:p w14:paraId="417A1CA3" w14:textId="77777777" w:rsidR="00314B5C" w:rsidRPr="00D53A26" w:rsidRDefault="00314B5C" w:rsidP="00314B5C">
      <w:pPr>
        <w:autoSpaceDE w:val="0"/>
        <w:autoSpaceDN w:val="0"/>
        <w:ind w:left="210" w:hangingChars="100" w:hanging="210"/>
        <w:rPr>
          <w:rFonts w:ascii="ＭＳ 明朝" w:hAnsi="ＭＳ 明朝"/>
          <w:szCs w:val="21"/>
        </w:rPr>
      </w:pPr>
      <w:r w:rsidRPr="00D53A26">
        <w:rPr>
          <w:rFonts w:ascii="ＭＳ 明朝" w:hAnsi="ＭＳ 明朝"/>
          <w:szCs w:val="21"/>
        </w:rPr>
        <w:t>第</w:t>
      </w:r>
      <w:r w:rsidRPr="00D53A26">
        <w:rPr>
          <w:rFonts w:ascii="ＭＳ 明朝" w:hAnsi="ＭＳ 明朝" w:hint="eastAsia"/>
          <w:szCs w:val="21"/>
        </w:rPr>
        <w:t>17</w:t>
      </w:r>
      <w:r w:rsidRPr="00D53A26">
        <w:rPr>
          <w:rFonts w:ascii="ＭＳ 明朝" w:hAnsi="ＭＳ 明朝"/>
          <w:szCs w:val="21"/>
        </w:rPr>
        <w:t>条　乙は、甲が次の各号のいずれかに該当する場合は、これによって生じた損害の賠償を請求することができる。ただし、</w:t>
      </w:r>
      <w:r w:rsidRPr="00D53A26">
        <w:rPr>
          <w:rFonts w:ascii="ＭＳ 明朝" w:hAnsi="ＭＳ 明朝" w:hint="eastAsia"/>
          <w:szCs w:val="21"/>
        </w:rPr>
        <w:t>当該各号に定める場合がこの契約</w:t>
      </w:r>
      <w:r w:rsidRPr="00D53A26">
        <w:rPr>
          <w:rFonts w:ascii="ＭＳ 明朝" w:hAnsi="ＭＳ 明朝"/>
          <w:szCs w:val="21"/>
        </w:rPr>
        <w:t>及び取引上の社会通念に照らして甲の責めに帰することができない事由によるものであるときは、この限りではない。</w:t>
      </w:r>
    </w:p>
    <w:p w14:paraId="04A98125" w14:textId="77777777" w:rsidR="00314B5C" w:rsidRPr="00D53A26" w:rsidRDefault="00314B5C" w:rsidP="00314B5C">
      <w:pPr>
        <w:autoSpaceDE w:val="0"/>
        <w:autoSpaceDN w:val="0"/>
        <w:ind w:firstLineChars="100" w:firstLine="210"/>
        <w:rPr>
          <w:rFonts w:ascii="ＭＳ 明朝" w:hAnsi="ＭＳ 明朝"/>
          <w:szCs w:val="21"/>
        </w:rPr>
      </w:pPr>
      <w:r w:rsidRPr="00D53A26">
        <w:rPr>
          <w:rFonts w:ascii="ＭＳ 明朝" w:hAnsi="ＭＳ 明朝"/>
          <w:szCs w:val="21"/>
        </w:rPr>
        <w:t>(1) 第14条の規定によりこの契約が解除されたとき。</w:t>
      </w:r>
    </w:p>
    <w:p w14:paraId="75CC1971" w14:textId="77777777" w:rsidR="00314B5C" w:rsidRPr="00D53A26" w:rsidRDefault="00314B5C" w:rsidP="00314B5C">
      <w:pPr>
        <w:autoSpaceDE w:val="0"/>
        <w:autoSpaceDN w:val="0"/>
        <w:ind w:leftChars="100" w:left="420" w:hangingChars="100" w:hanging="210"/>
        <w:rPr>
          <w:rFonts w:ascii="ＭＳ 明朝" w:hAnsi="ＭＳ 明朝"/>
          <w:szCs w:val="21"/>
        </w:rPr>
      </w:pPr>
      <w:r w:rsidRPr="00D53A26">
        <w:rPr>
          <w:rFonts w:ascii="ＭＳ 明朝" w:hAnsi="ＭＳ 明朝"/>
          <w:szCs w:val="21"/>
        </w:rPr>
        <w:t>(2) 前号に掲げる場合のほか、債務の本旨に従った履行をしないとき又は債務の履行が不能であるとき。</w:t>
      </w:r>
    </w:p>
    <w:p w14:paraId="31F8FC50" w14:textId="67CCD471" w:rsidR="00314B5C" w:rsidRPr="00D53A26" w:rsidRDefault="00314B5C" w:rsidP="008C5ADE">
      <w:pPr>
        <w:autoSpaceDE w:val="0"/>
        <w:autoSpaceDN w:val="0"/>
        <w:ind w:left="210" w:hangingChars="100" w:hanging="210"/>
        <w:rPr>
          <w:rFonts w:ascii="ＭＳ 明朝" w:hAnsi="ＭＳ 明朝"/>
          <w:szCs w:val="21"/>
        </w:rPr>
      </w:pPr>
      <w:r w:rsidRPr="00D53A26">
        <w:rPr>
          <w:rFonts w:ascii="ＭＳ 明朝" w:hAnsi="ＭＳ 明朝" w:hint="eastAsia"/>
          <w:szCs w:val="21"/>
        </w:rPr>
        <w:t>２</w:t>
      </w:r>
      <w:r w:rsidRPr="00D53A26">
        <w:rPr>
          <w:rFonts w:ascii="ＭＳ 明朝" w:hAnsi="ＭＳ 明朝"/>
          <w:szCs w:val="21"/>
        </w:rPr>
        <w:t xml:space="preserve">　甲の責めに帰すべき事由により、第６条第２項の規定による代金の支払いが遅れた場合においては、乙は、未受領金額につき</w:t>
      </w:r>
      <w:r w:rsidR="001B2AC4" w:rsidRPr="008702D0">
        <w:rPr>
          <w:rFonts w:ascii="ＭＳ 明朝" w:hAnsi="ＭＳ 明朝" w:hint="eastAsia"/>
          <w:szCs w:val="21"/>
        </w:rPr>
        <w:t>遅延日数に応じ、財務大臣が決定する率で計算した額の遅延利息の支払いを発注者に請求することができる。</w:t>
      </w:r>
    </w:p>
    <w:p w14:paraId="37F45112" w14:textId="77777777" w:rsidR="00314B5C" w:rsidRPr="00D53A26" w:rsidRDefault="00314B5C" w:rsidP="00314B5C">
      <w:pPr>
        <w:autoSpaceDE w:val="0"/>
        <w:autoSpaceDN w:val="0"/>
        <w:ind w:firstLineChars="100" w:firstLine="210"/>
        <w:rPr>
          <w:rFonts w:ascii="ＭＳ 明朝" w:hAnsi="ＭＳ 明朝"/>
          <w:szCs w:val="21"/>
        </w:rPr>
      </w:pPr>
      <w:r w:rsidRPr="00D53A26">
        <w:rPr>
          <w:rFonts w:ascii="ＭＳ 明朝" w:hAnsi="ＭＳ 明朝" w:hint="eastAsia"/>
          <w:szCs w:val="21"/>
        </w:rPr>
        <w:t>（第三者に及ぼした損害）</w:t>
      </w:r>
    </w:p>
    <w:p w14:paraId="32D6E85F" w14:textId="77777777" w:rsidR="00314B5C" w:rsidRPr="00D53A26" w:rsidRDefault="00314B5C" w:rsidP="00314B5C">
      <w:pPr>
        <w:autoSpaceDE w:val="0"/>
        <w:autoSpaceDN w:val="0"/>
        <w:ind w:left="210" w:hangingChars="100" w:hanging="210"/>
        <w:rPr>
          <w:rFonts w:ascii="ＭＳ 明朝" w:hAnsi="ＭＳ 明朝"/>
          <w:szCs w:val="21"/>
        </w:rPr>
      </w:pPr>
      <w:r w:rsidRPr="00D53A26">
        <w:rPr>
          <w:rFonts w:ascii="ＭＳ 明朝" w:hAnsi="ＭＳ 明朝"/>
          <w:szCs w:val="21"/>
        </w:rPr>
        <w:t>第</w:t>
      </w:r>
      <w:r w:rsidRPr="00D53A26">
        <w:rPr>
          <w:rFonts w:ascii="ＭＳ 明朝" w:hAnsi="ＭＳ 明朝" w:hint="eastAsia"/>
          <w:szCs w:val="21"/>
        </w:rPr>
        <w:t>18</w:t>
      </w:r>
      <w:r w:rsidRPr="00D53A26">
        <w:rPr>
          <w:rFonts w:ascii="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w:t>
      </w:r>
      <w:r w:rsidRPr="00D53A26">
        <w:rPr>
          <w:rFonts w:ascii="ＭＳ 明朝" w:hAnsi="ＭＳ 明朝"/>
          <w:szCs w:val="21"/>
        </w:rPr>
        <w:lastRenderedPageBreak/>
        <w:t>甲が負担する。</w:t>
      </w:r>
    </w:p>
    <w:p w14:paraId="799D4D44" w14:textId="77777777" w:rsidR="00314B5C" w:rsidRPr="00D53A26" w:rsidRDefault="00314B5C" w:rsidP="00314B5C">
      <w:pPr>
        <w:autoSpaceDE w:val="0"/>
        <w:autoSpaceDN w:val="0"/>
        <w:ind w:firstLineChars="100" w:firstLine="210"/>
        <w:rPr>
          <w:rFonts w:ascii="ＭＳ 明朝" w:hAnsi="ＭＳ 明朝"/>
          <w:szCs w:val="21"/>
        </w:rPr>
      </w:pPr>
      <w:r w:rsidRPr="00D53A26">
        <w:rPr>
          <w:rFonts w:ascii="ＭＳ 明朝" w:hAnsi="ＭＳ 明朝" w:hint="eastAsia"/>
          <w:szCs w:val="21"/>
        </w:rPr>
        <w:t>（権利義務の譲渡等）</w:t>
      </w:r>
    </w:p>
    <w:p w14:paraId="22AA11DB" w14:textId="77777777" w:rsidR="00314B5C" w:rsidRPr="00D53A26" w:rsidRDefault="00314B5C" w:rsidP="00314B5C">
      <w:pPr>
        <w:autoSpaceDE w:val="0"/>
        <w:autoSpaceDN w:val="0"/>
        <w:ind w:left="315" w:hangingChars="150" w:hanging="315"/>
        <w:rPr>
          <w:rFonts w:ascii="ＭＳ 明朝" w:hAnsi="ＭＳ 明朝"/>
          <w:szCs w:val="21"/>
        </w:rPr>
      </w:pPr>
      <w:r w:rsidRPr="00D53A26">
        <w:rPr>
          <w:rFonts w:ascii="ＭＳ 明朝" w:hAnsi="ＭＳ 明朝"/>
          <w:szCs w:val="21"/>
        </w:rPr>
        <w:t>第</w:t>
      </w:r>
      <w:r w:rsidRPr="00D53A26">
        <w:rPr>
          <w:rFonts w:ascii="ＭＳ 明朝" w:hAnsi="ＭＳ 明朝" w:hint="eastAsia"/>
          <w:szCs w:val="21"/>
        </w:rPr>
        <w:t>19</w:t>
      </w:r>
      <w:r w:rsidRPr="00D53A26">
        <w:rPr>
          <w:rFonts w:ascii="ＭＳ 明朝" w:hAnsi="ＭＳ 明朝"/>
          <w:szCs w:val="21"/>
        </w:rPr>
        <w:t>条　乙は、本契約によって生じる権利又は義務の全部若しくは一部を甲の承諾を得た場合を除き第三者に譲渡し、又は承継させてはならない。ただし、銀行その他</w:t>
      </w:r>
      <w:r w:rsidR="00BF2DFA">
        <w:rPr>
          <w:rFonts w:ascii="ＭＳ 明朝" w:hAnsi="ＭＳ 明朝"/>
          <w:szCs w:val="21"/>
        </w:rPr>
        <w:t>の金融機関等であって日本国内に本店又は支店を有するもののうち</w:t>
      </w:r>
      <w:r w:rsidR="00BF2DFA">
        <w:rPr>
          <w:rFonts w:ascii="ＭＳ 明朝" w:hAnsi="ＭＳ 明朝" w:hint="eastAsia"/>
          <w:szCs w:val="21"/>
        </w:rPr>
        <w:t>町長</w:t>
      </w:r>
      <w:r w:rsidRPr="00D53A26">
        <w:rPr>
          <w:rFonts w:ascii="ＭＳ 明朝" w:hAnsi="ＭＳ 明朝"/>
          <w:szCs w:val="21"/>
        </w:rPr>
        <w:t>が別に定めるもの及び信用保証協会に対して売掛債権を譲渡する場合にあっては、この限りでない。</w:t>
      </w:r>
    </w:p>
    <w:p w14:paraId="717BC49D" w14:textId="77777777" w:rsidR="00314B5C" w:rsidRPr="00D53A26" w:rsidRDefault="00314B5C" w:rsidP="00314B5C">
      <w:pPr>
        <w:autoSpaceDE w:val="0"/>
        <w:autoSpaceDN w:val="0"/>
        <w:ind w:leftChars="100" w:left="210"/>
        <w:rPr>
          <w:rFonts w:ascii="ＭＳ 明朝" w:hAnsi="ＭＳ 明朝"/>
          <w:szCs w:val="21"/>
        </w:rPr>
      </w:pPr>
      <w:r w:rsidRPr="00D53A26">
        <w:rPr>
          <w:rFonts w:ascii="ＭＳ 明朝" w:hAnsi="ＭＳ 明朝" w:hint="eastAsia"/>
          <w:szCs w:val="21"/>
        </w:rPr>
        <w:t>（協議）</w:t>
      </w:r>
    </w:p>
    <w:p w14:paraId="3432B4DF" w14:textId="77777777" w:rsidR="00314B5C" w:rsidRPr="00D53A26" w:rsidRDefault="00314B5C" w:rsidP="00314B5C">
      <w:pPr>
        <w:overflowPunct w:val="0"/>
        <w:autoSpaceDE w:val="0"/>
        <w:autoSpaceDN w:val="0"/>
        <w:adjustRightInd w:val="0"/>
        <w:ind w:left="210" w:hangingChars="100" w:hanging="210"/>
        <w:textAlignment w:val="baseline"/>
        <w:rPr>
          <w:rFonts w:ascii="ＭＳ 明朝" w:hAnsi="ＭＳ 明朝" w:cs="ＭＳ 明朝"/>
          <w:kern w:val="0"/>
          <w:szCs w:val="21"/>
        </w:rPr>
      </w:pPr>
      <w:r w:rsidRPr="00D53A26">
        <w:rPr>
          <w:rFonts w:ascii="ＭＳ 明朝" w:hAnsi="ＭＳ 明朝"/>
          <w:szCs w:val="21"/>
        </w:rPr>
        <w:t>第</w:t>
      </w:r>
      <w:r w:rsidRPr="00D53A26">
        <w:rPr>
          <w:rFonts w:ascii="ＭＳ 明朝" w:hAnsi="ＭＳ 明朝" w:hint="eastAsia"/>
          <w:szCs w:val="21"/>
        </w:rPr>
        <w:t>20</w:t>
      </w:r>
      <w:r w:rsidRPr="00D53A26">
        <w:rPr>
          <w:rFonts w:ascii="ＭＳ 明朝" w:hAnsi="ＭＳ 明朝"/>
          <w:szCs w:val="21"/>
        </w:rPr>
        <w:t xml:space="preserve">条　</w:t>
      </w:r>
      <w:r w:rsidRPr="00D53A26">
        <w:rPr>
          <w:rFonts w:ascii="ＭＳ 明朝" w:hAnsi="ＭＳ 明朝" w:cs="ＭＳ 明朝" w:hint="eastAsia"/>
          <w:kern w:val="0"/>
          <w:szCs w:val="21"/>
        </w:rPr>
        <w:t>この契約書に定めるもののほか、この契約の履行について必要な事項は、波佐見町契約に関する規則（昭和39年6月1日規則第7号）の定めるところによるものとし、この規則及びこの契約書に定めのない事項で</w:t>
      </w:r>
      <w:r w:rsidRPr="00D53A26">
        <w:rPr>
          <w:rFonts w:ascii="ＭＳ 明朝" w:hAnsi="ＭＳ 明朝" w:cs="MS-Mincho" w:hint="eastAsia"/>
          <w:kern w:val="0"/>
          <w:szCs w:val="21"/>
        </w:rPr>
        <w:t>約定する必要が生じたとき、又はこの契約に関する事項について疑義が生じたときは、</w:t>
      </w:r>
      <w:r w:rsidRPr="00D53A26">
        <w:rPr>
          <w:rFonts w:ascii="ＭＳ 明朝" w:hAnsi="ＭＳ 明朝" w:cs="ＭＳ 明朝" w:hint="eastAsia"/>
          <w:kern w:val="0"/>
          <w:szCs w:val="21"/>
        </w:rPr>
        <w:t>必要に応じて甲乙協議のうえ定める。</w:t>
      </w:r>
    </w:p>
    <w:p w14:paraId="18518FFA" w14:textId="77777777" w:rsidR="00BF2DFA" w:rsidRDefault="00BF2DFA">
      <w:pPr>
        <w:widowControl/>
        <w:jc w:val="left"/>
        <w:rPr>
          <w:rFonts w:ascii="ＭＳ 明朝" w:hAnsi="ＭＳ 明朝" w:cs="ＭＳ 明朝"/>
          <w:color w:val="000000"/>
          <w:kern w:val="0"/>
          <w:szCs w:val="21"/>
        </w:rPr>
      </w:pPr>
    </w:p>
    <w:p w14:paraId="0C0D2FCF" w14:textId="77777777" w:rsidR="00BF2DFA" w:rsidRDefault="00BF2DFA">
      <w:pPr>
        <w:widowControl/>
        <w:jc w:val="left"/>
        <w:rPr>
          <w:rFonts w:ascii="ＭＳ 明朝" w:hAnsi="ＭＳ 明朝" w:cs="ＭＳ 明朝"/>
          <w:color w:val="000000"/>
          <w:kern w:val="0"/>
          <w:szCs w:val="21"/>
        </w:rPr>
      </w:pPr>
    </w:p>
    <w:sectPr w:rsidR="00BF2DFA" w:rsidSect="00324898">
      <w:pgSz w:w="11906" w:h="16838" w:code="9"/>
      <w:pgMar w:top="1418" w:right="1558" w:bottom="1135" w:left="147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FD7ED" w14:textId="77777777" w:rsidR="002C159F" w:rsidRDefault="002C159F" w:rsidP="00E73CA0">
      <w:r>
        <w:separator/>
      </w:r>
    </w:p>
  </w:endnote>
  <w:endnote w:type="continuationSeparator" w:id="0">
    <w:p w14:paraId="75BA9E03" w14:textId="77777777" w:rsidR="002C159F" w:rsidRDefault="002C159F" w:rsidP="00E7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6F3C5" w14:textId="77777777" w:rsidR="002C159F" w:rsidRDefault="002C159F" w:rsidP="00E73CA0">
      <w:r>
        <w:separator/>
      </w:r>
    </w:p>
  </w:footnote>
  <w:footnote w:type="continuationSeparator" w:id="0">
    <w:p w14:paraId="66B9B66E" w14:textId="77777777" w:rsidR="002C159F" w:rsidRDefault="002C159F" w:rsidP="00E73C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517"/>
    <w:rsid w:val="00043836"/>
    <w:rsid w:val="00136BBC"/>
    <w:rsid w:val="00144E65"/>
    <w:rsid w:val="00181D7B"/>
    <w:rsid w:val="001B2AC4"/>
    <w:rsid w:val="001D3517"/>
    <w:rsid w:val="00210C3A"/>
    <w:rsid w:val="00256E8D"/>
    <w:rsid w:val="002711A4"/>
    <w:rsid w:val="00282451"/>
    <w:rsid w:val="002A5A3E"/>
    <w:rsid w:val="002B3B4C"/>
    <w:rsid w:val="002C159F"/>
    <w:rsid w:val="002F1E02"/>
    <w:rsid w:val="00314B5C"/>
    <w:rsid w:val="00324898"/>
    <w:rsid w:val="00365FB4"/>
    <w:rsid w:val="00377787"/>
    <w:rsid w:val="00394A27"/>
    <w:rsid w:val="004549D8"/>
    <w:rsid w:val="0047048A"/>
    <w:rsid w:val="00495D51"/>
    <w:rsid w:val="004B42B0"/>
    <w:rsid w:val="004C21D7"/>
    <w:rsid w:val="004C46BB"/>
    <w:rsid w:val="004E262B"/>
    <w:rsid w:val="00500E0D"/>
    <w:rsid w:val="00567D5E"/>
    <w:rsid w:val="00577ABD"/>
    <w:rsid w:val="00586A7C"/>
    <w:rsid w:val="00591523"/>
    <w:rsid w:val="005933A9"/>
    <w:rsid w:val="005A47A3"/>
    <w:rsid w:val="005C3CD8"/>
    <w:rsid w:val="005E3CE0"/>
    <w:rsid w:val="005E75B5"/>
    <w:rsid w:val="006601E0"/>
    <w:rsid w:val="007536F4"/>
    <w:rsid w:val="007627D4"/>
    <w:rsid w:val="0077620F"/>
    <w:rsid w:val="007E1B11"/>
    <w:rsid w:val="00804878"/>
    <w:rsid w:val="00810B52"/>
    <w:rsid w:val="00816930"/>
    <w:rsid w:val="00842590"/>
    <w:rsid w:val="00856B28"/>
    <w:rsid w:val="00856E69"/>
    <w:rsid w:val="0088224F"/>
    <w:rsid w:val="008853AE"/>
    <w:rsid w:val="00887EA5"/>
    <w:rsid w:val="008C5ADE"/>
    <w:rsid w:val="00904BE5"/>
    <w:rsid w:val="0090718D"/>
    <w:rsid w:val="00921CF1"/>
    <w:rsid w:val="00987DD8"/>
    <w:rsid w:val="009A74DB"/>
    <w:rsid w:val="009B716B"/>
    <w:rsid w:val="009C3C68"/>
    <w:rsid w:val="00A13A70"/>
    <w:rsid w:val="00A727F0"/>
    <w:rsid w:val="00AC17CC"/>
    <w:rsid w:val="00AD2E67"/>
    <w:rsid w:val="00AE4E0A"/>
    <w:rsid w:val="00AE6004"/>
    <w:rsid w:val="00AF2AC1"/>
    <w:rsid w:val="00B34B8E"/>
    <w:rsid w:val="00B569B3"/>
    <w:rsid w:val="00B77771"/>
    <w:rsid w:val="00B9549C"/>
    <w:rsid w:val="00BA0602"/>
    <w:rsid w:val="00BC3613"/>
    <w:rsid w:val="00BD24CA"/>
    <w:rsid w:val="00BF2DFA"/>
    <w:rsid w:val="00C447AA"/>
    <w:rsid w:val="00CA6F84"/>
    <w:rsid w:val="00CD053C"/>
    <w:rsid w:val="00CE0DA4"/>
    <w:rsid w:val="00CF4084"/>
    <w:rsid w:val="00D53A26"/>
    <w:rsid w:val="00D65EB6"/>
    <w:rsid w:val="00DA1C08"/>
    <w:rsid w:val="00E2301C"/>
    <w:rsid w:val="00E71E02"/>
    <w:rsid w:val="00E73CA0"/>
    <w:rsid w:val="00E95896"/>
    <w:rsid w:val="00E960C2"/>
    <w:rsid w:val="00EA29B9"/>
    <w:rsid w:val="00EA2E80"/>
    <w:rsid w:val="00EC1AD6"/>
    <w:rsid w:val="00EE4B14"/>
    <w:rsid w:val="00EE5C78"/>
    <w:rsid w:val="00EF03FC"/>
    <w:rsid w:val="00EF331B"/>
    <w:rsid w:val="00F405DF"/>
    <w:rsid w:val="00F50B53"/>
    <w:rsid w:val="00F75CA4"/>
    <w:rsid w:val="00F838E4"/>
    <w:rsid w:val="00F919BF"/>
    <w:rsid w:val="00FB0238"/>
    <w:rsid w:val="00FC450C"/>
    <w:rsid w:val="00FD29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07A9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1CF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B716B"/>
    <w:rPr>
      <w:rFonts w:ascii="Arial" w:eastAsia="ＭＳ ゴシック" w:hAnsi="Arial"/>
      <w:sz w:val="18"/>
      <w:szCs w:val="18"/>
    </w:rPr>
  </w:style>
  <w:style w:type="paragraph" w:styleId="a4">
    <w:name w:val="header"/>
    <w:basedOn w:val="a"/>
    <w:link w:val="a5"/>
    <w:uiPriority w:val="99"/>
    <w:unhideWhenUsed/>
    <w:rsid w:val="00E73CA0"/>
    <w:pPr>
      <w:tabs>
        <w:tab w:val="center" w:pos="4252"/>
        <w:tab w:val="right" w:pos="8504"/>
      </w:tabs>
      <w:snapToGrid w:val="0"/>
    </w:pPr>
  </w:style>
  <w:style w:type="character" w:customStyle="1" w:styleId="a5">
    <w:name w:val="ヘッダー (文字)"/>
    <w:link w:val="a4"/>
    <w:uiPriority w:val="99"/>
    <w:rsid w:val="00E73CA0"/>
    <w:rPr>
      <w:kern w:val="2"/>
      <w:sz w:val="21"/>
      <w:szCs w:val="24"/>
    </w:rPr>
  </w:style>
  <w:style w:type="paragraph" w:styleId="a6">
    <w:name w:val="footer"/>
    <w:basedOn w:val="a"/>
    <w:link w:val="a7"/>
    <w:uiPriority w:val="99"/>
    <w:unhideWhenUsed/>
    <w:rsid w:val="00E73CA0"/>
    <w:pPr>
      <w:tabs>
        <w:tab w:val="center" w:pos="4252"/>
        <w:tab w:val="right" w:pos="8504"/>
      </w:tabs>
      <w:snapToGrid w:val="0"/>
    </w:pPr>
  </w:style>
  <w:style w:type="character" w:customStyle="1" w:styleId="a7">
    <w:name w:val="フッター (文字)"/>
    <w:link w:val="a6"/>
    <w:uiPriority w:val="99"/>
    <w:rsid w:val="00E73CA0"/>
    <w:rPr>
      <w:kern w:val="2"/>
      <w:sz w:val="21"/>
      <w:szCs w:val="24"/>
    </w:rPr>
  </w:style>
  <w:style w:type="table" w:styleId="a8">
    <w:name w:val="Table Grid"/>
    <w:basedOn w:val="a1"/>
    <w:uiPriority w:val="39"/>
    <w:rsid w:val="00AE4E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ate"/>
    <w:basedOn w:val="a"/>
    <w:next w:val="a"/>
    <w:link w:val="aa"/>
    <w:uiPriority w:val="99"/>
    <w:semiHidden/>
    <w:unhideWhenUsed/>
    <w:rsid w:val="00FB0238"/>
  </w:style>
  <w:style w:type="character" w:customStyle="1" w:styleId="aa">
    <w:name w:val="日付 (文字)"/>
    <w:basedOn w:val="a0"/>
    <w:link w:val="a9"/>
    <w:uiPriority w:val="99"/>
    <w:semiHidden/>
    <w:rsid w:val="00FB023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044803">
      <w:bodyDiv w:val="1"/>
      <w:marLeft w:val="0"/>
      <w:marRight w:val="0"/>
      <w:marTop w:val="0"/>
      <w:marBottom w:val="0"/>
      <w:divBdr>
        <w:top w:val="none" w:sz="0" w:space="0" w:color="auto"/>
        <w:left w:val="none" w:sz="0" w:space="0" w:color="auto"/>
        <w:bottom w:val="none" w:sz="0" w:space="0" w:color="auto"/>
        <w:right w:val="none" w:sz="0" w:space="0" w:color="auto"/>
      </w:divBdr>
    </w:div>
    <w:div w:id="150470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864</Words>
  <Characters>4926</Characters>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2022-03-03T23:57:00Z</dcterms:created>
  <dcterms:modified xsi:type="dcterms:W3CDTF">2025-02-18T00:34:00Z</dcterms:modified>
</cp:coreProperties>
</file>